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ADFD5" w14:textId="38ADEA60" w:rsidR="009E0609" w:rsidRPr="006E440D" w:rsidRDefault="009E0609" w:rsidP="004D667B">
      <w:pPr>
        <w:pStyle w:val="NoSpacing"/>
        <w:jc w:val="center"/>
        <w:rPr>
          <w:rFonts w:ascii="Arial" w:hAnsi="Arial" w:cs="Arial"/>
          <w:b/>
          <w:bCs/>
          <w:sz w:val="24"/>
          <w:szCs w:val="24"/>
        </w:rPr>
      </w:pPr>
      <w:r w:rsidRPr="006E440D">
        <w:rPr>
          <w:rFonts w:ascii="Arial" w:hAnsi="Arial" w:cs="Arial"/>
          <w:b/>
          <w:bCs/>
          <w:sz w:val="24"/>
          <w:szCs w:val="24"/>
        </w:rPr>
        <w:t>C</w:t>
      </w:r>
      <w:r w:rsidR="00E43039" w:rsidRPr="006E440D">
        <w:rPr>
          <w:rFonts w:ascii="Arial" w:hAnsi="Arial" w:cs="Arial"/>
          <w:b/>
          <w:bCs/>
          <w:sz w:val="24"/>
          <w:szCs w:val="24"/>
        </w:rPr>
        <w:t xml:space="preserve">OMMUNITY PRESERVATION </w:t>
      </w:r>
      <w:r w:rsidRPr="006E440D">
        <w:rPr>
          <w:rFonts w:ascii="Arial" w:hAnsi="Arial" w:cs="Arial"/>
          <w:b/>
          <w:bCs/>
          <w:sz w:val="24"/>
          <w:szCs w:val="24"/>
        </w:rPr>
        <w:t>COMMITTEE</w:t>
      </w:r>
    </w:p>
    <w:p w14:paraId="39D9DA5A" w14:textId="77777777" w:rsidR="009E0609" w:rsidRPr="006E440D" w:rsidRDefault="009E0609" w:rsidP="004D667B">
      <w:pPr>
        <w:pStyle w:val="NoSpacing"/>
        <w:jc w:val="center"/>
        <w:rPr>
          <w:rFonts w:ascii="Arial" w:hAnsi="Arial" w:cs="Arial"/>
          <w:b/>
          <w:bCs/>
          <w:sz w:val="24"/>
          <w:szCs w:val="24"/>
        </w:rPr>
      </w:pPr>
      <w:r w:rsidRPr="006E440D">
        <w:rPr>
          <w:rFonts w:ascii="Arial" w:hAnsi="Arial" w:cs="Arial"/>
          <w:b/>
          <w:bCs/>
          <w:sz w:val="24"/>
          <w:szCs w:val="24"/>
        </w:rPr>
        <w:t>TOWN OF WEST NEWBURY</w:t>
      </w:r>
    </w:p>
    <w:p w14:paraId="57D66E32" w14:textId="05890DA4" w:rsidR="00E43039" w:rsidRPr="006E440D" w:rsidRDefault="00E43039" w:rsidP="00E43039">
      <w:pPr>
        <w:pStyle w:val="NoSpacing"/>
        <w:jc w:val="center"/>
        <w:rPr>
          <w:rFonts w:ascii="Arial" w:hAnsi="Arial" w:cs="Arial"/>
          <w:b/>
          <w:bCs/>
          <w:sz w:val="24"/>
          <w:szCs w:val="24"/>
        </w:rPr>
      </w:pPr>
      <w:r w:rsidRPr="006E440D">
        <w:rPr>
          <w:rFonts w:ascii="Arial" w:hAnsi="Arial" w:cs="Arial"/>
          <w:b/>
          <w:bCs/>
          <w:sz w:val="24"/>
          <w:szCs w:val="24"/>
        </w:rPr>
        <w:t>MINUTES OF MEETING</w:t>
      </w:r>
    </w:p>
    <w:p w14:paraId="584E4948" w14:textId="2BE12630" w:rsidR="00E43039" w:rsidRPr="006E440D" w:rsidRDefault="00EF60A1" w:rsidP="00E43039">
      <w:pPr>
        <w:pStyle w:val="NoSpacing"/>
        <w:jc w:val="center"/>
        <w:rPr>
          <w:rFonts w:ascii="Arial" w:hAnsi="Arial" w:cs="Arial"/>
          <w:b/>
          <w:bCs/>
          <w:sz w:val="24"/>
          <w:szCs w:val="24"/>
        </w:rPr>
      </w:pPr>
      <w:r>
        <w:rPr>
          <w:rFonts w:ascii="Arial" w:hAnsi="Arial" w:cs="Arial"/>
          <w:b/>
          <w:bCs/>
          <w:color w:val="000000" w:themeColor="text1"/>
          <w:sz w:val="24"/>
          <w:szCs w:val="24"/>
        </w:rPr>
        <w:t>April 20</w:t>
      </w:r>
      <w:r w:rsidR="007A441A" w:rsidRPr="006E440D">
        <w:rPr>
          <w:rFonts w:ascii="Arial" w:hAnsi="Arial" w:cs="Arial"/>
          <w:b/>
          <w:bCs/>
          <w:sz w:val="24"/>
          <w:szCs w:val="24"/>
        </w:rPr>
        <w:t>, 202</w:t>
      </w:r>
      <w:r w:rsidR="008138F8" w:rsidRPr="006E440D">
        <w:rPr>
          <w:rFonts w:ascii="Arial" w:hAnsi="Arial" w:cs="Arial"/>
          <w:b/>
          <w:bCs/>
          <w:sz w:val="24"/>
          <w:szCs w:val="24"/>
        </w:rPr>
        <w:t>3</w:t>
      </w:r>
      <w:r w:rsidR="007A441A" w:rsidRPr="006E440D">
        <w:rPr>
          <w:rFonts w:ascii="Arial" w:hAnsi="Arial" w:cs="Arial"/>
          <w:b/>
          <w:bCs/>
          <w:sz w:val="24"/>
          <w:szCs w:val="24"/>
        </w:rPr>
        <w:t xml:space="preserve"> </w:t>
      </w:r>
      <w:r w:rsidR="00E43039" w:rsidRPr="006E440D">
        <w:rPr>
          <w:rFonts w:ascii="Arial" w:hAnsi="Arial" w:cs="Arial"/>
          <w:b/>
          <w:bCs/>
          <w:sz w:val="24"/>
          <w:szCs w:val="24"/>
        </w:rPr>
        <w:t xml:space="preserve">at </w:t>
      </w:r>
      <w:r w:rsidR="006A79B1" w:rsidRPr="006E440D">
        <w:rPr>
          <w:rFonts w:ascii="Arial" w:hAnsi="Arial" w:cs="Arial"/>
          <w:b/>
          <w:bCs/>
          <w:sz w:val="24"/>
          <w:szCs w:val="24"/>
        </w:rPr>
        <w:t>7</w:t>
      </w:r>
      <w:r w:rsidR="00E43039" w:rsidRPr="006E440D">
        <w:rPr>
          <w:rFonts w:ascii="Arial" w:hAnsi="Arial" w:cs="Arial"/>
          <w:b/>
          <w:bCs/>
          <w:sz w:val="24"/>
          <w:szCs w:val="24"/>
        </w:rPr>
        <w:t>:</w:t>
      </w:r>
      <w:r w:rsidR="00EE1DA0" w:rsidRPr="006E440D">
        <w:rPr>
          <w:rFonts w:ascii="Arial" w:hAnsi="Arial" w:cs="Arial"/>
          <w:b/>
          <w:bCs/>
          <w:sz w:val="24"/>
          <w:szCs w:val="24"/>
        </w:rPr>
        <w:t>30</w:t>
      </w:r>
      <w:r w:rsidR="00E43039" w:rsidRPr="006E440D">
        <w:rPr>
          <w:rFonts w:ascii="Arial" w:hAnsi="Arial" w:cs="Arial"/>
          <w:b/>
          <w:bCs/>
          <w:sz w:val="24"/>
          <w:szCs w:val="24"/>
        </w:rPr>
        <w:t xml:space="preserve"> PM</w:t>
      </w:r>
    </w:p>
    <w:p w14:paraId="4E5E362F" w14:textId="77777777" w:rsidR="00E43039" w:rsidRPr="006E440D" w:rsidRDefault="00E43039" w:rsidP="00E43039">
      <w:pPr>
        <w:pStyle w:val="NoSpacing"/>
        <w:rPr>
          <w:rFonts w:ascii="Arial" w:hAnsi="Arial" w:cs="Arial"/>
          <w:b/>
          <w:bCs/>
          <w:sz w:val="24"/>
          <w:szCs w:val="24"/>
        </w:rPr>
      </w:pPr>
    </w:p>
    <w:p w14:paraId="5502815F" w14:textId="1B71E324" w:rsidR="005F4221" w:rsidRPr="006E440D" w:rsidRDefault="005F4221" w:rsidP="008138F8">
      <w:pPr>
        <w:pStyle w:val="NoSpacing"/>
        <w:rPr>
          <w:rFonts w:ascii="Arial" w:hAnsi="Arial" w:cs="Arial"/>
          <w:b/>
          <w:bCs/>
          <w:sz w:val="24"/>
          <w:szCs w:val="24"/>
        </w:rPr>
      </w:pPr>
      <w:r w:rsidRPr="006E440D">
        <w:rPr>
          <w:rFonts w:ascii="Arial" w:hAnsi="Arial" w:cs="Arial"/>
          <w:b/>
          <w:bCs/>
          <w:sz w:val="24"/>
          <w:szCs w:val="24"/>
        </w:rPr>
        <w:t>Meeting Called to Order</w:t>
      </w:r>
    </w:p>
    <w:p w14:paraId="70AF6444" w14:textId="4BD73326" w:rsidR="00E43039" w:rsidRPr="006E440D" w:rsidRDefault="008138F8" w:rsidP="00FC58AC">
      <w:pPr>
        <w:rPr>
          <w:rFonts w:ascii="Arial" w:hAnsi="Arial" w:cs="Arial"/>
          <w:sz w:val="24"/>
          <w:szCs w:val="24"/>
        </w:rPr>
      </w:pPr>
      <w:r w:rsidRPr="006E440D">
        <w:rPr>
          <w:rFonts w:ascii="Arial" w:hAnsi="Arial" w:cs="Arial"/>
          <w:sz w:val="24"/>
          <w:szCs w:val="24"/>
        </w:rPr>
        <w:t>Wendy Reed, Chair called t</w:t>
      </w:r>
      <w:r w:rsidR="005F4221" w:rsidRPr="006E440D">
        <w:rPr>
          <w:rFonts w:ascii="Arial" w:hAnsi="Arial" w:cs="Arial"/>
          <w:sz w:val="24"/>
          <w:szCs w:val="24"/>
        </w:rPr>
        <w:t xml:space="preserve">he </w:t>
      </w:r>
      <w:r w:rsidR="006A79B1" w:rsidRPr="006E440D">
        <w:rPr>
          <w:rFonts w:ascii="Arial" w:hAnsi="Arial" w:cs="Arial"/>
          <w:sz w:val="24"/>
          <w:szCs w:val="24"/>
        </w:rPr>
        <w:t xml:space="preserve">public </w:t>
      </w:r>
      <w:r w:rsidR="007A441A" w:rsidRPr="006E440D">
        <w:rPr>
          <w:rFonts w:ascii="Arial" w:hAnsi="Arial" w:cs="Arial"/>
          <w:sz w:val="24"/>
          <w:szCs w:val="24"/>
        </w:rPr>
        <w:t>meet</w:t>
      </w:r>
      <w:r w:rsidR="00E43039" w:rsidRPr="006E440D">
        <w:rPr>
          <w:rFonts w:ascii="Arial" w:hAnsi="Arial" w:cs="Arial"/>
          <w:sz w:val="24"/>
          <w:szCs w:val="24"/>
        </w:rPr>
        <w:t xml:space="preserve">ing of the West Newbury Community Preservation Committee (CPC) </w:t>
      </w:r>
      <w:r w:rsidRPr="006E440D">
        <w:rPr>
          <w:rFonts w:ascii="Arial" w:hAnsi="Arial" w:cs="Arial"/>
          <w:sz w:val="24"/>
          <w:szCs w:val="24"/>
        </w:rPr>
        <w:t xml:space="preserve">to order </w:t>
      </w:r>
      <w:r w:rsidR="00E43039" w:rsidRPr="006E440D">
        <w:rPr>
          <w:rFonts w:ascii="Arial" w:hAnsi="Arial" w:cs="Arial"/>
          <w:sz w:val="24"/>
          <w:szCs w:val="24"/>
        </w:rPr>
        <w:t>on</w:t>
      </w:r>
      <w:r w:rsidR="00880788" w:rsidRPr="006E440D">
        <w:rPr>
          <w:rFonts w:ascii="Arial" w:hAnsi="Arial" w:cs="Arial"/>
          <w:sz w:val="24"/>
          <w:szCs w:val="24"/>
        </w:rPr>
        <w:t xml:space="preserve"> </w:t>
      </w:r>
      <w:r w:rsidR="00EF60A1">
        <w:rPr>
          <w:rFonts w:ascii="Arial" w:hAnsi="Arial" w:cs="Arial"/>
          <w:sz w:val="24"/>
          <w:szCs w:val="24"/>
        </w:rPr>
        <w:t>April 20</w:t>
      </w:r>
      <w:r w:rsidR="005F4221" w:rsidRPr="006E440D">
        <w:rPr>
          <w:rFonts w:ascii="Arial" w:hAnsi="Arial" w:cs="Arial"/>
          <w:sz w:val="24"/>
          <w:szCs w:val="24"/>
        </w:rPr>
        <w:t xml:space="preserve">, 2023 </w:t>
      </w:r>
      <w:r w:rsidR="00E43039" w:rsidRPr="006E440D">
        <w:rPr>
          <w:rFonts w:ascii="Arial" w:hAnsi="Arial" w:cs="Arial"/>
          <w:sz w:val="24"/>
          <w:szCs w:val="24"/>
        </w:rPr>
        <w:t xml:space="preserve">at </w:t>
      </w:r>
      <w:r w:rsidR="006A79B1" w:rsidRPr="006E440D">
        <w:rPr>
          <w:rFonts w:ascii="Arial" w:hAnsi="Arial" w:cs="Arial"/>
          <w:sz w:val="24"/>
          <w:szCs w:val="24"/>
        </w:rPr>
        <w:t>7</w:t>
      </w:r>
      <w:r w:rsidR="00E43039" w:rsidRPr="006E440D">
        <w:rPr>
          <w:rFonts w:ascii="Arial" w:hAnsi="Arial" w:cs="Arial"/>
          <w:sz w:val="24"/>
          <w:szCs w:val="24"/>
        </w:rPr>
        <w:t>:</w:t>
      </w:r>
      <w:r w:rsidR="00911341" w:rsidRPr="006E440D">
        <w:rPr>
          <w:rFonts w:ascii="Arial" w:hAnsi="Arial" w:cs="Arial"/>
          <w:sz w:val="24"/>
          <w:szCs w:val="24"/>
        </w:rPr>
        <w:t>3</w:t>
      </w:r>
      <w:r w:rsidR="00EF60A1">
        <w:rPr>
          <w:rFonts w:ascii="Arial" w:hAnsi="Arial" w:cs="Arial"/>
          <w:sz w:val="24"/>
          <w:szCs w:val="24"/>
        </w:rPr>
        <w:t>0</w:t>
      </w:r>
      <w:r w:rsidR="00E43039" w:rsidRPr="006E440D">
        <w:rPr>
          <w:rFonts w:ascii="Arial" w:hAnsi="Arial" w:cs="Arial"/>
          <w:sz w:val="24"/>
          <w:szCs w:val="24"/>
        </w:rPr>
        <w:t xml:space="preserve"> p.m.</w:t>
      </w:r>
    </w:p>
    <w:p w14:paraId="71E2C954" w14:textId="77777777" w:rsidR="008138F8" w:rsidRPr="006E440D" w:rsidRDefault="00E43039" w:rsidP="008138F8">
      <w:pPr>
        <w:spacing w:after="0"/>
        <w:rPr>
          <w:rFonts w:ascii="Arial" w:hAnsi="Arial" w:cs="Arial"/>
          <w:b/>
          <w:bCs/>
          <w:sz w:val="24"/>
          <w:szCs w:val="24"/>
        </w:rPr>
      </w:pPr>
      <w:r w:rsidRPr="006E440D">
        <w:rPr>
          <w:rFonts w:ascii="Arial" w:hAnsi="Arial" w:cs="Arial"/>
          <w:b/>
          <w:bCs/>
          <w:sz w:val="24"/>
          <w:szCs w:val="24"/>
        </w:rPr>
        <w:t>Members in attendance</w:t>
      </w:r>
    </w:p>
    <w:p w14:paraId="567D0011" w14:textId="370203AD" w:rsidR="0046483C" w:rsidRDefault="00E43039" w:rsidP="008138F8">
      <w:pPr>
        <w:spacing w:after="0"/>
        <w:rPr>
          <w:rFonts w:ascii="Arial" w:hAnsi="Arial" w:cs="Arial"/>
          <w:sz w:val="24"/>
          <w:szCs w:val="24"/>
        </w:rPr>
      </w:pPr>
      <w:r w:rsidRPr="006E440D">
        <w:rPr>
          <w:rFonts w:ascii="Arial" w:hAnsi="Arial" w:cs="Arial"/>
          <w:sz w:val="24"/>
          <w:szCs w:val="24"/>
        </w:rPr>
        <w:t xml:space="preserve">Wendy Reed, </w:t>
      </w:r>
      <w:r w:rsidR="006A79B1" w:rsidRPr="006E440D">
        <w:rPr>
          <w:rFonts w:ascii="Arial" w:hAnsi="Arial" w:cs="Arial"/>
          <w:sz w:val="24"/>
          <w:szCs w:val="24"/>
        </w:rPr>
        <w:t xml:space="preserve">Brad Buschur, </w:t>
      </w:r>
      <w:r w:rsidR="00217CBB">
        <w:rPr>
          <w:rFonts w:ascii="Arial" w:hAnsi="Arial" w:cs="Arial"/>
          <w:sz w:val="24"/>
          <w:szCs w:val="24"/>
        </w:rPr>
        <w:t xml:space="preserve">Patricia Reeser, </w:t>
      </w:r>
      <w:r w:rsidR="008138F8" w:rsidRPr="006E440D">
        <w:rPr>
          <w:rFonts w:ascii="Arial" w:hAnsi="Arial" w:cs="Arial"/>
          <w:sz w:val="24"/>
          <w:szCs w:val="24"/>
        </w:rPr>
        <w:t xml:space="preserve">Ray Cook, </w:t>
      </w:r>
      <w:r w:rsidR="00EF60A1">
        <w:rPr>
          <w:rFonts w:ascii="Arial" w:hAnsi="Arial" w:cs="Arial"/>
          <w:sz w:val="24"/>
          <w:szCs w:val="24"/>
        </w:rPr>
        <w:t xml:space="preserve">Bob Janes, Gary Bill, </w:t>
      </w:r>
      <w:r w:rsidR="008138F8" w:rsidRPr="006E440D">
        <w:rPr>
          <w:rFonts w:ascii="Arial" w:hAnsi="Arial" w:cs="Arial"/>
          <w:sz w:val="24"/>
          <w:szCs w:val="24"/>
        </w:rPr>
        <w:t>a</w:t>
      </w:r>
      <w:r w:rsidR="00561F1C" w:rsidRPr="006E440D">
        <w:rPr>
          <w:rFonts w:ascii="Arial" w:hAnsi="Arial" w:cs="Arial"/>
          <w:sz w:val="24"/>
          <w:szCs w:val="24"/>
        </w:rPr>
        <w:t xml:space="preserve">nd </w:t>
      </w:r>
      <w:r w:rsidR="009677C4" w:rsidRPr="006E440D">
        <w:rPr>
          <w:rFonts w:ascii="Arial" w:hAnsi="Arial" w:cs="Arial"/>
          <w:sz w:val="24"/>
          <w:szCs w:val="24"/>
        </w:rPr>
        <w:t xml:space="preserve">CPC Administrator, </w:t>
      </w:r>
      <w:r w:rsidRPr="006E440D">
        <w:rPr>
          <w:rFonts w:ascii="Arial" w:hAnsi="Arial" w:cs="Arial"/>
          <w:sz w:val="24"/>
          <w:szCs w:val="24"/>
        </w:rPr>
        <w:t>Barbara Gard</w:t>
      </w:r>
      <w:r w:rsidR="00120235">
        <w:rPr>
          <w:rFonts w:ascii="Arial" w:hAnsi="Arial" w:cs="Arial"/>
          <w:sz w:val="24"/>
          <w:szCs w:val="24"/>
        </w:rPr>
        <w:t>.</w:t>
      </w:r>
      <w:r w:rsidR="005B6249" w:rsidRPr="006E440D">
        <w:rPr>
          <w:rFonts w:ascii="Arial" w:hAnsi="Arial" w:cs="Arial"/>
          <w:sz w:val="24"/>
          <w:szCs w:val="24"/>
        </w:rPr>
        <w:t xml:space="preserve">  </w:t>
      </w:r>
      <w:r w:rsidR="00EF60A1">
        <w:rPr>
          <w:rFonts w:ascii="Arial" w:hAnsi="Arial" w:cs="Arial"/>
          <w:sz w:val="24"/>
          <w:szCs w:val="24"/>
        </w:rPr>
        <w:t>Judith Mizner and Angus Jennings</w:t>
      </w:r>
      <w:r w:rsidR="00B54201">
        <w:rPr>
          <w:rFonts w:ascii="Arial" w:hAnsi="Arial" w:cs="Arial"/>
          <w:sz w:val="24"/>
          <w:szCs w:val="24"/>
        </w:rPr>
        <w:t xml:space="preserve"> </w:t>
      </w:r>
      <w:r w:rsidR="006A79B1" w:rsidRPr="006E440D">
        <w:rPr>
          <w:rFonts w:ascii="Arial" w:hAnsi="Arial" w:cs="Arial"/>
          <w:sz w:val="24"/>
          <w:szCs w:val="24"/>
        </w:rPr>
        <w:t>were</w:t>
      </w:r>
      <w:r w:rsidR="00880788" w:rsidRPr="006E440D">
        <w:rPr>
          <w:rFonts w:ascii="Arial" w:hAnsi="Arial" w:cs="Arial"/>
          <w:sz w:val="24"/>
          <w:szCs w:val="24"/>
        </w:rPr>
        <w:t xml:space="preserve"> absent.</w:t>
      </w:r>
    </w:p>
    <w:p w14:paraId="1EF7B5D9" w14:textId="77777777" w:rsidR="00217CBB" w:rsidRDefault="00217CBB" w:rsidP="008138F8">
      <w:pPr>
        <w:spacing w:after="0"/>
        <w:rPr>
          <w:rFonts w:ascii="Arial" w:hAnsi="Arial" w:cs="Arial"/>
          <w:sz w:val="24"/>
          <w:szCs w:val="24"/>
        </w:rPr>
      </w:pPr>
    </w:p>
    <w:p w14:paraId="6FE53B7C" w14:textId="44388044" w:rsidR="00217CBB" w:rsidRPr="006E440D" w:rsidRDefault="00217CBB" w:rsidP="008138F8">
      <w:pPr>
        <w:spacing w:after="0"/>
        <w:rPr>
          <w:rFonts w:ascii="Arial" w:hAnsi="Arial" w:cs="Arial"/>
          <w:sz w:val="24"/>
          <w:szCs w:val="24"/>
        </w:rPr>
      </w:pPr>
      <w:r>
        <w:rPr>
          <w:rFonts w:ascii="Arial" w:hAnsi="Arial" w:cs="Arial"/>
          <w:sz w:val="24"/>
          <w:szCs w:val="24"/>
        </w:rPr>
        <w:t>Reed took items out of order.</w:t>
      </w:r>
    </w:p>
    <w:p w14:paraId="522472AF" w14:textId="62CBD228" w:rsidR="00B54201" w:rsidRDefault="006A1988" w:rsidP="00B54201">
      <w:pPr>
        <w:pStyle w:val="ListParagraph"/>
        <w:spacing w:after="0"/>
        <w:rPr>
          <w:rFonts w:ascii="Arial" w:eastAsiaTheme="minorHAnsi" w:hAnsi="Arial" w:cs="Arial"/>
          <w:sz w:val="24"/>
          <w:szCs w:val="24"/>
        </w:rPr>
      </w:pPr>
      <w:r>
        <w:rPr>
          <w:rFonts w:ascii="Arial" w:eastAsiaTheme="minorHAnsi" w:hAnsi="Arial" w:cs="Arial"/>
          <w:sz w:val="24"/>
          <w:szCs w:val="24"/>
        </w:rPr>
        <w:t xml:space="preserve">     </w:t>
      </w:r>
    </w:p>
    <w:p w14:paraId="0CD14B67" w14:textId="77777777" w:rsidR="00217CBB" w:rsidRDefault="00217CBB" w:rsidP="00217CBB">
      <w:pPr>
        <w:pStyle w:val="ListParagraph"/>
        <w:numPr>
          <w:ilvl w:val="0"/>
          <w:numId w:val="31"/>
        </w:numPr>
        <w:spacing w:after="10" w:line="248" w:lineRule="auto"/>
        <w:rPr>
          <w:rFonts w:ascii="Arial" w:hAnsi="Arial" w:cs="Arial"/>
          <w:b/>
          <w:bCs/>
          <w:sz w:val="24"/>
          <w:szCs w:val="24"/>
        </w:rPr>
      </w:pPr>
      <w:r w:rsidRPr="00EF60A1">
        <w:rPr>
          <w:rFonts w:ascii="Arial" w:hAnsi="Arial" w:cs="Arial"/>
          <w:b/>
          <w:bCs/>
          <w:sz w:val="24"/>
          <w:szCs w:val="24"/>
        </w:rPr>
        <w:t>Review CPC Eligibility and Funding Applications for Transfer of Funds from CPC to the West Newbury Affordable Housing Trust</w:t>
      </w:r>
    </w:p>
    <w:p w14:paraId="405E75EC" w14:textId="2E016E0E" w:rsidR="00A47C8F" w:rsidRDefault="00217CBB" w:rsidP="00A47C8F">
      <w:pPr>
        <w:pStyle w:val="ListParagraph"/>
        <w:spacing w:after="10" w:line="248" w:lineRule="auto"/>
        <w:rPr>
          <w:rFonts w:ascii="Arial" w:hAnsi="Arial" w:cs="Arial"/>
          <w:sz w:val="24"/>
          <w:szCs w:val="24"/>
        </w:rPr>
      </w:pPr>
      <w:r>
        <w:rPr>
          <w:rFonts w:ascii="Arial" w:hAnsi="Arial" w:cs="Arial"/>
          <w:sz w:val="24"/>
          <w:szCs w:val="24"/>
        </w:rPr>
        <w:t>Reed reminded Committee that we never voted on these two applications, although they were already scheduled for the upcoming Annual and Special Town Meetings.  She asked if anyone had any comments, while reviewing the Eligibility Application</w:t>
      </w:r>
      <w:r w:rsidR="00A47C8F">
        <w:rPr>
          <w:rFonts w:ascii="Arial" w:hAnsi="Arial" w:cs="Arial"/>
          <w:sz w:val="24"/>
          <w:szCs w:val="24"/>
        </w:rPr>
        <w:t xml:space="preserve">; </w:t>
      </w:r>
      <w:r>
        <w:rPr>
          <w:rFonts w:ascii="Arial" w:hAnsi="Arial" w:cs="Arial"/>
          <w:sz w:val="24"/>
          <w:szCs w:val="24"/>
        </w:rPr>
        <w:t>changed the amount to $172,178</w:t>
      </w:r>
      <w:r w:rsidR="00A47C8F">
        <w:rPr>
          <w:rFonts w:ascii="Arial" w:hAnsi="Arial" w:cs="Arial"/>
          <w:sz w:val="24"/>
          <w:szCs w:val="24"/>
        </w:rPr>
        <w:t xml:space="preserve"> which includes the FY 2023 amount.  Cook moved to accept Eligibility Application, Janes seconded, approved unanimously.  Then the Funding Application was reviewed.  Reed again stated the amount as listed above, so a correction will be made to the Funding Application Form, </w:t>
      </w:r>
      <w:r w:rsidR="00356EA1">
        <w:rPr>
          <w:rFonts w:ascii="Arial" w:hAnsi="Arial" w:cs="Arial"/>
          <w:sz w:val="24"/>
          <w:szCs w:val="24"/>
        </w:rPr>
        <w:t xml:space="preserve">Bill moved to approve the Funding Application, </w:t>
      </w:r>
      <w:r w:rsidR="00653049">
        <w:rPr>
          <w:rFonts w:ascii="Arial" w:hAnsi="Arial" w:cs="Arial"/>
          <w:sz w:val="24"/>
          <w:szCs w:val="24"/>
        </w:rPr>
        <w:t>Cook seconded, unanimous vote.</w:t>
      </w:r>
      <w:r w:rsidR="00356EA1">
        <w:rPr>
          <w:rFonts w:ascii="Arial" w:hAnsi="Arial" w:cs="Arial"/>
          <w:sz w:val="24"/>
          <w:szCs w:val="24"/>
        </w:rPr>
        <w:t xml:space="preserve"> </w:t>
      </w:r>
      <w:r w:rsidR="00A47C8F">
        <w:rPr>
          <w:rFonts w:ascii="Arial" w:hAnsi="Arial" w:cs="Arial"/>
          <w:sz w:val="24"/>
          <w:szCs w:val="24"/>
        </w:rPr>
        <w:t xml:space="preserve">  </w:t>
      </w:r>
    </w:p>
    <w:p w14:paraId="372A7C41" w14:textId="77777777" w:rsidR="00A47C8F" w:rsidRDefault="00A47C8F" w:rsidP="00A47C8F">
      <w:pPr>
        <w:pStyle w:val="ListParagraph"/>
        <w:spacing w:after="10" w:line="248" w:lineRule="auto"/>
        <w:rPr>
          <w:rFonts w:ascii="Arial" w:hAnsi="Arial" w:cs="Arial"/>
          <w:sz w:val="24"/>
          <w:szCs w:val="24"/>
        </w:rPr>
      </w:pPr>
    </w:p>
    <w:p w14:paraId="3A54E296" w14:textId="264057B9" w:rsidR="00153262" w:rsidRDefault="00153262" w:rsidP="00C177A6">
      <w:pPr>
        <w:pStyle w:val="ListParagraph"/>
        <w:numPr>
          <w:ilvl w:val="0"/>
          <w:numId w:val="31"/>
        </w:numPr>
        <w:spacing w:after="10" w:line="248" w:lineRule="auto"/>
        <w:rPr>
          <w:rFonts w:ascii="Arial" w:hAnsi="Arial" w:cs="Arial"/>
          <w:b/>
          <w:bCs/>
          <w:sz w:val="24"/>
          <w:szCs w:val="24"/>
        </w:rPr>
      </w:pPr>
      <w:r w:rsidRPr="00153262">
        <w:rPr>
          <w:rFonts w:ascii="Arial" w:hAnsi="Arial" w:cs="Arial"/>
          <w:b/>
          <w:bCs/>
          <w:sz w:val="24"/>
          <w:szCs w:val="24"/>
        </w:rPr>
        <w:t>Warrant Article Request Form review and approve – discuss each category</w:t>
      </w:r>
    </w:p>
    <w:p w14:paraId="013AAB48" w14:textId="3D75275D" w:rsidR="00356EA1" w:rsidRPr="00356EA1" w:rsidRDefault="00C177A6" w:rsidP="00356EA1">
      <w:pPr>
        <w:pStyle w:val="ListParagraph"/>
        <w:spacing w:after="10" w:line="248" w:lineRule="auto"/>
        <w:rPr>
          <w:rFonts w:ascii="Arial" w:eastAsiaTheme="minorHAnsi" w:hAnsi="Arial" w:cs="Arial"/>
          <w:sz w:val="24"/>
          <w:szCs w:val="24"/>
        </w:rPr>
      </w:pPr>
      <w:r>
        <w:rPr>
          <w:rFonts w:ascii="Arial" w:hAnsi="Arial" w:cs="Arial"/>
          <w:sz w:val="24"/>
          <w:szCs w:val="24"/>
        </w:rPr>
        <w:t>Gard stated that we reviewed this Form during the last meeting; she stated that the Town Manager and the Assessor both approved the numbers; there was an alert sent out from the Coalition that Cities and Towns should be careful not to plan on higher distributions from the State as the revenues coming in are lower than previous years.  Further discussion about when our next distribution will come in.  Annual distributions are usually made in November of each year, with any additional distributions could be added to the November d</w:t>
      </w:r>
      <w:r w:rsidR="009F5AFD">
        <w:rPr>
          <w:rFonts w:ascii="Arial" w:hAnsi="Arial" w:cs="Arial"/>
          <w:sz w:val="24"/>
          <w:szCs w:val="24"/>
        </w:rPr>
        <w:t>istribution</w:t>
      </w:r>
      <w:r>
        <w:rPr>
          <w:rFonts w:ascii="Arial" w:hAnsi="Arial" w:cs="Arial"/>
          <w:sz w:val="24"/>
          <w:szCs w:val="24"/>
        </w:rPr>
        <w:t>, or could be an additional one made in December of that year.  Gard explained she took an average amount of all funds West Newbury has received over the past years, and compared that number to what we received last year and this warrant request is less than that amount.</w:t>
      </w:r>
      <w:r w:rsidR="00356EA1">
        <w:rPr>
          <w:rFonts w:ascii="Arial" w:hAnsi="Arial" w:cs="Arial"/>
          <w:sz w:val="24"/>
          <w:szCs w:val="24"/>
        </w:rPr>
        <w:t xml:space="preserve">  The Committee had already voted on this during the last meeting with the contingency that if different numbers came in from the MA DOR or from Town Manager or Assessor, we would change it.</w:t>
      </w:r>
    </w:p>
    <w:p w14:paraId="4C093ED5" w14:textId="77777777" w:rsidR="00356EA1" w:rsidRPr="00356EA1" w:rsidRDefault="00356EA1" w:rsidP="00356EA1">
      <w:pPr>
        <w:pStyle w:val="ListParagraph"/>
        <w:spacing w:after="10" w:line="248" w:lineRule="auto"/>
        <w:rPr>
          <w:rFonts w:ascii="Arial" w:eastAsiaTheme="minorHAnsi" w:hAnsi="Arial" w:cs="Arial"/>
          <w:sz w:val="24"/>
          <w:szCs w:val="24"/>
        </w:rPr>
      </w:pPr>
    </w:p>
    <w:p w14:paraId="056E57DA" w14:textId="77777777" w:rsidR="002D54A6" w:rsidRDefault="002D54A6">
      <w:pPr>
        <w:rPr>
          <w:rFonts w:ascii="Arial" w:hAnsi="Arial" w:cs="Arial"/>
          <w:b/>
          <w:bCs/>
          <w:sz w:val="24"/>
          <w:szCs w:val="24"/>
        </w:rPr>
      </w:pPr>
      <w:r>
        <w:rPr>
          <w:rFonts w:ascii="Arial" w:hAnsi="Arial" w:cs="Arial"/>
          <w:b/>
          <w:bCs/>
          <w:sz w:val="24"/>
          <w:szCs w:val="24"/>
        </w:rPr>
        <w:br w:type="page"/>
      </w:r>
    </w:p>
    <w:p w14:paraId="2AFE15BB" w14:textId="19F5CAB6" w:rsidR="00356EA1" w:rsidRDefault="00356EA1" w:rsidP="00356EA1">
      <w:pPr>
        <w:pStyle w:val="ListParagraph"/>
        <w:numPr>
          <w:ilvl w:val="0"/>
          <w:numId w:val="31"/>
        </w:numPr>
        <w:spacing w:after="10" w:line="248" w:lineRule="auto"/>
        <w:rPr>
          <w:rFonts w:ascii="Arial" w:hAnsi="Arial" w:cs="Arial"/>
          <w:b/>
          <w:bCs/>
          <w:sz w:val="24"/>
          <w:szCs w:val="24"/>
        </w:rPr>
      </w:pPr>
      <w:r w:rsidRPr="00153262">
        <w:rPr>
          <w:rFonts w:ascii="Arial" w:hAnsi="Arial" w:cs="Arial"/>
          <w:b/>
          <w:bCs/>
          <w:sz w:val="24"/>
          <w:szCs w:val="24"/>
        </w:rPr>
        <w:lastRenderedPageBreak/>
        <w:t>Review and approve updates to the CPC Plan</w:t>
      </w:r>
    </w:p>
    <w:p w14:paraId="2F9F0E57" w14:textId="5B304BD3" w:rsidR="00356EA1" w:rsidRDefault="00356EA1" w:rsidP="00356EA1">
      <w:pPr>
        <w:pStyle w:val="ListParagraph"/>
        <w:spacing w:after="10" w:line="248" w:lineRule="auto"/>
        <w:rPr>
          <w:rFonts w:ascii="Arial" w:hAnsi="Arial" w:cs="Arial"/>
          <w:sz w:val="24"/>
          <w:szCs w:val="24"/>
        </w:rPr>
      </w:pPr>
      <w:r>
        <w:rPr>
          <w:rFonts w:ascii="Arial" w:hAnsi="Arial" w:cs="Arial"/>
          <w:sz w:val="24"/>
          <w:szCs w:val="24"/>
        </w:rPr>
        <w:t xml:space="preserve">Edits were discussed with Reeser commenting on the Open Space goals as stated.  </w:t>
      </w:r>
      <w:r w:rsidR="00CE283C">
        <w:rPr>
          <w:rFonts w:ascii="Arial" w:hAnsi="Arial" w:cs="Arial"/>
          <w:sz w:val="24"/>
          <w:szCs w:val="24"/>
        </w:rPr>
        <w:t xml:space="preserve">She felt that these goals did not reflect what the Open Space Committee’s goals are.  She said the water issue was not even on the radar, but that the Mill Pond All-access Trail should be mentioned as a goal.  An option would be to just reference the Open Space Plan, (see </w:t>
      </w:r>
      <w:r w:rsidR="009B0A90">
        <w:rPr>
          <w:rFonts w:ascii="Arial" w:hAnsi="Arial" w:cs="Arial"/>
          <w:sz w:val="24"/>
          <w:szCs w:val="24"/>
        </w:rPr>
        <w:t>the 7-year Action Plan</w:t>
      </w:r>
      <w:r w:rsidR="00CE283C">
        <w:rPr>
          <w:rFonts w:ascii="Arial" w:hAnsi="Arial" w:cs="Arial"/>
          <w:sz w:val="24"/>
          <w:szCs w:val="24"/>
        </w:rPr>
        <w:t>) and use those goals inserted into the CPC</w:t>
      </w:r>
      <w:r w:rsidR="009B0A90">
        <w:rPr>
          <w:rFonts w:ascii="Arial" w:hAnsi="Arial" w:cs="Arial"/>
          <w:sz w:val="24"/>
          <w:szCs w:val="24"/>
        </w:rPr>
        <w:t xml:space="preserve">.  </w:t>
      </w:r>
      <w:r>
        <w:rPr>
          <w:rFonts w:ascii="Arial" w:hAnsi="Arial" w:cs="Arial"/>
          <w:sz w:val="24"/>
          <w:szCs w:val="24"/>
        </w:rPr>
        <w:t xml:space="preserve">Cook offered solutions as to the changes we could make to meet the Open Space Committee Goals, namely being removing the </w:t>
      </w:r>
      <w:r w:rsidR="009B0A90">
        <w:rPr>
          <w:rFonts w:ascii="Arial" w:hAnsi="Arial" w:cs="Arial"/>
          <w:sz w:val="24"/>
          <w:szCs w:val="24"/>
        </w:rPr>
        <w:t>water issue, leaving the other goals, and striking the last 4 words of the last Goal.  Buschur stated that Open Space and Parks and Recreation have joint interests on many projects.</w:t>
      </w:r>
      <w:r w:rsidR="009D32AA">
        <w:rPr>
          <w:rFonts w:ascii="Arial" w:hAnsi="Arial" w:cs="Arial"/>
          <w:sz w:val="24"/>
          <w:szCs w:val="24"/>
        </w:rPr>
        <w:t xml:space="preserve">  Cook moved to amend the CPC Plan, Bill seconded, unanimous vote.  Cook moved to approve the CPC Plan as amended, Bill seconded, unanimous.  Going forward, Reed suggested that we update the Plan around the same time that we do the required Annual Public Hearing.</w:t>
      </w:r>
    </w:p>
    <w:p w14:paraId="19103E9B" w14:textId="77777777" w:rsidR="00CE283C" w:rsidRDefault="00CE283C" w:rsidP="00356EA1">
      <w:pPr>
        <w:pStyle w:val="ListParagraph"/>
        <w:spacing w:after="10" w:line="248" w:lineRule="auto"/>
        <w:rPr>
          <w:rFonts w:ascii="Arial" w:hAnsi="Arial" w:cs="Arial"/>
          <w:sz w:val="24"/>
          <w:szCs w:val="24"/>
        </w:rPr>
      </w:pPr>
    </w:p>
    <w:p w14:paraId="0E7A479E" w14:textId="5C8A8B76" w:rsidR="00356EA1" w:rsidRPr="00356EA1" w:rsidRDefault="00356EA1" w:rsidP="00356EA1">
      <w:pPr>
        <w:pStyle w:val="ListParagraph"/>
        <w:numPr>
          <w:ilvl w:val="0"/>
          <w:numId w:val="31"/>
        </w:numPr>
        <w:spacing w:after="10" w:line="248" w:lineRule="auto"/>
        <w:rPr>
          <w:rFonts w:ascii="Arial" w:eastAsiaTheme="minorHAnsi" w:hAnsi="Arial" w:cs="Arial"/>
          <w:sz w:val="24"/>
          <w:szCs w:val="24"/>
        </w:rPr>
      </w:pPr>
      <w:r w:rsidRPr="00356EA1">
        <w:rPr>
          <w:rFonts w:ascii="Arial" w:eastAsiaTheme="minorHAnsi" w:hAnsi="Arial" w:cs="Arial"/>
          <w:b/>
          <w:bCs/>
          <w:sz w:val="24"/>
          <w:szCs w:val="24"/>
        </w:rPr>
        <w:t>CPC Grant Agreement transferring funds from Community Housing to the West Newbury Housing Trust</w:t>
      </w:r>
    </w:p>
    <w:p w14:paraId="041A2CC7" w14:textId="41373E54" w:rsidR="00356EA1" w:rsidRDefault="00356EA1" w:rsidP="00356EA1">
      <w:pPr>
        <w:pStyle w:val="ListParagraph"/>
        <w:spacing w:after="10" w:line="248" w:lineRule="auto"/>
        <w:rPr>
          <w:rFonts w:ascii="Arial" w:eastAsiaTheme="minorHAnsi" w:hAnsi="Arial" w:cs="Arial"/>
          <w:sz w:val="24"/>
          <w:szCs w:val="24"/>
        </w:rPr>
      </w:pPr>
      <w:r>
        <w:rPr>
          <w:rFonts w:ascii="Arial" w:eastAsiaTheme="minorHAnsi" w:hAnsi="Arial" w:cs="Arial"/>
          <w:sz w:val="24"/>
          <w:szCs w:val="24"/>
        </w:rPr>
        <w:t xml:space="preserve">The Draft Grant Agreement was reviewed </w:t>
      </w:r>
      <w:r w:rsidR="00813EC1">
        <w:rPr>
          <w:rFonts w:ascii="Arial" w:eastAsiaTheme="minorHAnsi" w:hAnsi="Arial" w:cs="Arial"/>
          <w:sz w:val="24"/>
          <w:szCs w:val="24"/>
        </w:rPr>
        <w:t xml:space="preserve">again </w:t>
      </w:r>
      <w:r>
        <w:rPr>
          <w:rFonts w:ascii="Arial" w:eastAsiaTheme="minorHAnsi" w:hAnsi="Arial" w:cs="Arial"/>
          <w:sz w:val="24"/>
          <w:szCs w:val="24"/>
        </w:rPr>
        <w:t>in detail by the Committee</w:t>
      </w:r>
      <w:r w:rsidR="00813EC1">
        <w:rPr>
          <w:rFonts w:ascii="Arial" w:eastAsiaTheme="minorHAnsi" w:hAnsi="Arial" w:cs="Arial"/>
          <w:sz w:val="24"/>
          <w:szCs w:val="24"/>
        </w:rPr>
        <w:t>.  Reeser had</w:t>
      </w:r>
      <w:r w:rsidR="009D32AA">
        <w:rPr>
          <w:rFonts w:ascii="Arial" w:eastAsiaTheme="minorHAnsi" w:hAnsi="Arial" w:cs="Arial"/>
          <w:sz w:val="24"/>
          <w:szCs w:val="24"/>
        </w:rPr>
        <w:t xml:space="preserve"> a number of edits, such as including the old paragraph 10 </w:t>
      </w:r>
      <w:r w:rsidR="00B31A40">
        <w:rPr>
          <w:rFonts w:ascii="Arial" w:eastAsiaTheme="minorHAnsi" w:hAnsi="Arial" w:cs="Arial"/>
          <w:sz w:val="24"/>
          <w:szCs w:val="24"/>
        </w:rPr>
        <w:t xml:space="preserve">(but use this as an affirmative statement) “The Trust covenants and agrees that it shall only use the CPA funds for any purposes that are permitted under the provisions of </w:t>
      </w:r>
      <w:r w:rsidR="00813EC1">
        <w:rPr>
          <w:rFonts w:ascii="Arial" w:eastAsiaTheme="minorHAnsi" w:hAnsi="Arial" w:cs="Arial"/>
          <w:sz w:val="24"/>
          <w:szCs w:val="24"/>
        </w:rPr>
        <w:t xml:space="preserve">Community Preservation Act, G.L.c44B.” She also wanted </w:t>
      </w:r>
      <w:r w:rsidR="009D32AA">
        <w:rPr>
          <w:rFonts w:ascii="Arial" w:eastAsiaTheme="minorHAnsi" w:hAnsi="Arial" w:cs="Arial"/>
          <w:sz w:val="24"/>
          <w:szCs w:val="24"/>
        </w:rPr>
        <w:t>old paragraph 12</w:t>
      </w:r>
      <w:r w:rsidR="00813EC1">
        <w:rPr>
          <w:rFonts w:ascii="Arial" w:eastAsiaTheme="minorHAnsi" w:hAnsi="Arial" w:cs="Arial"/>
          <w:sz w:val="24"/>
          <w:szCs w:val="24"/>
        </w:rPr>
        <w:t xml:space="preserve"> included.  </w:t>
      </w:r>
      <w:r w:rsidR="009D32AA">
        <w:rPr>
          <w:rFonts w:ascii="Arial" w:eastAsiaTheme="minorHAnsi" w:hAnsi="Arial" w:cs="Arial"/>
          <w:sz w:val="24"/>
          <w:szCs w:val="24"/>
        </w:rPr>
        <w:t xml:space="preserve"> Reeser wanted to know what if the Trust goes “off the rails” what legal recourse does anyone have.  </w:t>
      </w:r>
      <w:r w:rsidR="00B31A40">
        <w:rPr>
          <w:rFonts w:ascii="Arial" w:eastAsiaTheme="minorHAnsi" w:hAnsi="Arial" w:cs="Arial"/>
          <w:sz w:val="24"/>
          <w:szCs w:val="24"/>
        </w:rPr>
        <w:t xml:space="preserve">If the Trust is not expending the funds according to law, it gives the Town the right to ask for the funds back from the Trust.  </w:t>
      </w:r>
      <w:r w:rsidR="00813EC1">
        <w:rPr>
          <w:rFonts w:ascii="Arial" w:eastAsiaTheme="minorHAnsi" w:hAnsi="Arial" w:cs="Arial"/>
          <w:sz w:val="24"/>
          <w:szCs w:val="24"/>
        </w:rPr>
        <w:t xml:space="preserve">Discussion about accounting – A </w:t>
      </w:r>
      <w:r w:rsidR="00B31A40">
        <w:rPr>
          <w:rFonts w:ascii="Arial" w:eastAsiaTheme="minorHAnsi" w:hAnsi="Arial" w:cs="Arial"/>
          <w:sz w:val="24"/>
          <w:szCs w:val="24"/>
        </w:rPr>
        <w:t xml:space="preserve">separate accounting </w:t>
      </w:r>
      <w:r w:rsidR="005A123E">
        <w:rPr>
          <w:rFonts w:ascii="Arial" w:eastAsiaTheme="minorHAnsi" w:hAnsi="Arial" w:cs="Arial"/>
          <w:sz w:val="24"/>
          <w:szCs w:val="24"/>
        </w:rPr>
        <w:t xml:space="preserve">system will exist within the Affordable Housing Trust, but </w:t>
      </w:r>
      <w:r w:rsidR="00DB625E">
        <w:rPr>
          <w:rFonts w:ascii="Arial" w:eastAsiaTheme="minorHAnsi" w:hAnsi="Arial" w:cs="Arial"/>
          <w:sz w:val="24"/>
          <w:szCs w:val="24"/>
        </w:rPr>
        <w:t xml:space="preserve">since </w:t>
      </w:r>
      <w:r w:rsidR="005A123E">
        <w:rPr>
          <w:rFonts w:ascii="Arial" w:eastAsiaTheme="minorHAnsi" w:hAnsi="Arial" w:cs="Arial"/>
          <w:sz w:val="24"/>
          <w:szCs w:val="24"/>
        </w:rPr>
        <w:t xml:space="preserve">the </w:t>
      </w:r>
      <w:r w:rsidR="00DB625E">
        <w:rPr>
          <w:rFonts w:ascii="Arial" w:eastAsiaTheme="minorHAnsi" w:hAnsi="Arial" w:cs="Arial"/>
          <w:sz w:val="24"/>
          <w:szCs w:val="24"/>
        </w:rPr>
        <w:t>chief funding source going forward wil</w:t>
      </w:r>
      <w:r w:rsidR="005A123E">
        <w:rPr>
          <w:rFonts w:ascii="Arial" w:eastAsiaTheme="minorHAnsi" w:hAnsi="Arial" w:cs="Arial"/>
          <w:sz w:val="24"/>
          <w:szCs w:val="24"/>
        </w:rPr>
        <w:t xml:space="preserve">l be the CPC, </w:t>
      </w:r>
      <w:r w:rsidR="00DB625E">
        <w:rPr>
          <w:rFonts w:ascii="Arial" w:eastAsiaTheme="minorHAnsi" w:hAnsi="Arial" w:cs="Arial"/>
          <w:sz w:val="24"/>
          <w:szCs w:val="24"/>
        </w:rPr>
        <w:t xml:space="preserve">reporting of The Housing Trust funds will be </w:t>
      </w:r>
      <w:r w:rsidR="005A123E">
        <w:rPr>
          <w:rFonts w:ascii="Arial" w:eastAsiaTheme="minorHAnsi" w:hAnsi="Arial" w:cs="Arial"/>
          <w:sz w:val="24"/>
          <w:szCs w:val="24"/>
        </w:rPr>
        <w:t xml:space="preserve">reported to </w:t>
      </w:r>
      <w:r w:rsidR="00B31A40">
        <w:rPr>
          <w:rFonts w:ascii="Arial" w:eastAsiaTheme="minorHAnsi" w:hAnsi="Arial" w:cs="Arial"/>
          <w:sz w:val="24"/>
          <w:szCs w:val="24"/>
        </w:rPr>
        <w:t>MA DOR</w:t>
      </w:r>
      <w:r w:rsidR="00813EC1">
        <w:rPr>
          <w:rFonts w:ascii="Arial" w:eastAsiaTheme="minorHAnsi" w:hAnsi="Arial" w:cs="Arial"/>
          <w:sz w:val="24"/>
          <w:szCs w:val="24"/>
        </w:rPr>
        <w:t xml:space="preserve"> </w:t>
      </w:r>
      <w:r w:rsidR="005A123E">
        <w:rPr>
          <w:rFonts w:ascii="Arial" w:eastAsiaTheme="minorHAnsi" w:hAnsi="Arial" w:cs="Arial"/>
          <w:sz w:val="24"/>
          <w:szCs w:val="24"/>
        </w:rPr>
        <w:t xml:space="preserve">on the </w:t>
      </w:r>
      <w:r w:rsidR="00B31A40">
        <w:rPr>
          <w:rFonts w:ascii="Arial" w:eastAsiaTheme="minorHAnsi" w:hAnsi="Arial" w:cs="Arial"/>
          <w:sz w:val="24"/>
          <w:szCs w:val="24"/>
        </w:rPr>
        <w:t>CP</w:t>
      </w:r>
      <w:r w:rsidR="005A123E">
        <w:rPr>
          <w:rFonts w:ascii="Arial" w:eastAsiaTheme="minorHAnsi" w:hAnsi="Arial" w:cs="Arial"/>
          <w:sz w:val="24"/>
          <w:szCs w:val="24"/>
        </w:rPr>
        <w:t>3</w:t>
      </w:r>
      <w:r w:rsidR="00B31A40">
        <w:rPr>
          <w:rFonts w:ascii="Arial" w:eastAsiaTheme="minorHAnsi" w:hAnsi="Arial" w:cs="Arial"/>
          <w:sz w:val="24"/>
          <w:szCs w:val="24"/>
        </w:rPr>
        <w:t>.  Reeser also thought there should be a deadline (30 days prior to Town Meeting) in Paragraph 3</w:t>
      </w:r>
      <w:r w:rsidR="00813EC1">
        <w:rPr>
          <w:rFonts w:ascii="Arial" w:eastAsiaTheme="minorHAnsi" w:hAnsi="Arial" w:cs="Arial"/>
          <w:sz w:val="24"/>
          <w:szCs w:val="24"/>
        </w:rPr>
        <w:t>; Cook agreed</w:t>
      </w:r>
      <w:r w:rsidR="00B31A40">
        <w:rPr>
          <w:rFonts w:ascii="Arial" w:eastAsiaTheme="minorHAnsi" w:hAnsi="Arial" w:cs="Arial"/>
          <w:sz w:val="24"/>
          <w:szCs w:val="24"/>
        </w:rPr>
        <w:t xml:space="preserve">.  Reed will incorporate suggested changes </w:t>
      </w:r>
      <w:r w:rsidR="009D32AA">
        <w:rPr>
          <w:rFonts w:ascii="Arial" w:eastAsiaTheme="minorHAnsi" w:hAnsi="Arial" w:cs="Arial"/>
          <w:sz w:val="24"/>
          <w:szCs w:val="24"/>
        </w:rPr>
        <w:t xml:space="preserve">and will send </w:t>
      </w:r>
      <w:r w:rsidR="00B31A40">
        <w:rPr>
          <w:rFonts w:ascii="Arial" w:eastAsiaTheme="minorHAnsi" w:hAnsi="Arial" w:cs="Arial"/>
          <w:sz w:val="24"/>
          <w:szCs w:val="24"/>
        </w:rPr>
        <w:t xml:space="preserve">back </w:t>
      </w:r>
      <w:r w:rsidR="009D32AA">
        <w:rPr>
          <w:rFonts w:ascii="Arial" w:eastAsiaTheme="minorHAnsi" w:hAnsi="Arial" w:cs="Arial"/>
          <w:sz w:val="24"/>
          <w:szCs w:val="24"/>
        </w:rPr>
        <w:t>to the Committee again.</w:t>
      </w:r>
      <w:r w:rsidR="00B31A40">
        <w:rPr>
          <w:rFonts w:ascii="Arial" w:eastAsiaTheme="minorHAnsi" w:hAnsi="Arial" w:cs="Arial"/>
          <w:sz w:val="24"/>
          <w:szCs w:val="24"/>
        </w:rPr>
        <w:t xml:space="preserve">  Cook moved to accept the Grant agreement </w:t>
      </w:r>
      <w:r w:rsidR="00813EC1">
        <w:rPr>
          <w:rFonts w:ascii="Arial" w:eastAsiaTheme="minorHAnsi" w:hAnsi="Arial" w:cs="Arial"/>
          <w:sz w:val="24"/>
          <w:szCs w:val="24"/>
        </w:rPr>
        <w:t>as edited herein, Bill seconded, unanimous agreement.</w:t>
      </w:r>
    </w:p>
    <w:p w14:paraId="6ADA7319" w14:textId="7B34807E" w:rsidR="00C177A6" w:rsidRDefault="00C177A6" w:rsidP="00C177A6">
      <w:pPr>
        <w:pStyle w:val="ListParagraph"/>
        <w:spacing w:after="10" w:line="248" w:lineRule="auto"/>
        <w:rPr>
          <w:rFonts w:ascii="Arial" w:hAnsi="Arial" w:cs="Arial"/>
          <w:sz w:val="24"/>
          <w:szCs w:val="24"/>
        </w:rPr>
      </w:pPr>
    </w:p>
    <w:p w14:paraId="3EB2BC0F" w14:textId="3A712D13" w:rsidR="00153262" w:rsidRPr="0039578E" w:rsidRDefault="00153262" w:rsidP="00356EA1">
      <w:pPr>
        <w:pStyle w:val="ListParagraph"/>
        <w:numPr>
          <w:ilvl w:val="0"/>
          <w:numId w:val="31"/>
        </w:numPr>
        <w:spacing w:after="0" w:line="248" w:lineRule="auto"/>
        <w:rPr>
          <w:rFonts w:ascii="Arial" w:hAnsi="Arial" w:cs="Arial"/>
          <w:b/>
          <w:bCs/>
          <w:sz w:val="24"/>
          <w:szCs w:val="24"/>
        </w:rPr>
      </w:pPr>
      <w:r w:rsidRPr="0039578E">
        <w:rPr>
          <w:rFonts w:ascii="Arial" w:hAnsi="Arial" w:cs="Arial"/>
          <w:b/>
          <w:bCs/>
          <w:sz w:val="24"/>
          <w:szCs w:val="24"/>
        </w:rPr>
        <w:t>Minutes of February 16, 2023 Meeting</w:t>
      </w:r>
    </w:p>
    <w:p w14:paraId="5C740791" w14:textId="03394C29" w:rsidR="00792CE9" w:rsidRDefault="005F7AC8" w:rsidP="00153262">
      <w:pPr>
        <w:pStyle w:val="ListParagraph"/>
        <w:rPr>
          <w:rFonts w:ascii="Arial" w:eastAsiaTheme="minorHAnsi" w:hAnsi="Arial" w:cs="Arial"/>
          <w:sz w:val="24"/>
          <w:szCs w:val="24"/>
        </w:rPr>
      </w:pPr>
      <w:r w:rsidRPr="006E440D">
        <w:rPr>
          <w:rFonts w:ascii="Arial" w:eastAsiaTheme="minorHAnsi" w:hAnsi="Arial" w:cs="Arial"/>
          <w:sz w:val="24"/>
          <w:szCs w:val="24"/>
        </w:rPr>
        <w:t xml:space="preserve">Reed </w:t>
      </w:r>
      <w:r w:rsidR="006A249D" w:rsidRPr="006E440D">
        <w:rPr>
          <w:rFonts w:ascii="Arial" w:eastAsiaTheme="minorHAnsi" w:hAnsi="Arial" w:cs="Arial"/>
          <w:sz w:val="24"/>
          <w:szCs w:val="24"/>
        </w:rPr>
        <w:t xml:space="preserve">made </w:t>
      </w:r>
      <w:r w:rsidR="00153262">
        <w:rPr>
          <w:rFonts w:ascii="Arial" w:eastAsiaTheme="minorHAnsi" w:hAnsi="Arial" w:cs="Arial"/>
          <w:sz w:val="24"/>
          <w:szCs w:val="24"/>
        </w:rPr>
        <w:t>one</w:t>
      </w:r>
      <w:r w:rsidR="00813EC1">
        <w:rPr>
          <w:rFonts w:ascii="Arial" w:eastAsiaTheme="minorHAnsi" w:hAnsi="Arial" w:cs="Arial"/>
          <w:sz w:val="24"/>
          <w:szCs w:val="24"/>
        </w:rPr>
        <w:t xml:space="preserve"> word </w:t>
      </w:r>
      <w:r w:rsidR="006A249D" w:rsidRPr="006E440D">
        <w:rPr>
          <w:rFonts w:ascii="Arial" w:eastAsiaTheme="minorHAnsi" w:hAnsi="Arial" w:cs="Arial"/>
          <w:sz w:val="24"/>
          <w:szCs w:val="24"/>
        </w:rPr>
        <w:t>change</w:t>
      </w:r>
      <w:r w:rsidR="00153262">
        <w:rPr>
          <w:rFonts w:ascii="Arial" w:eastAsiaTheme="minorHAnsi" w:hAnsi="Arial" w:cs="Arial"/>
          <w:sz w:val="24"/>
          <w:szCs w:val="24"/>
        </w:rPr>
        <w:t xml:space="preserve"> </w:t>
      </w:r>
      <w:r w:rsidR="00813EC1">
        <w:rPr>
          <w:rFonts w:ascii="Arial" w:eastAsiaTheme="minorHAnsi" w:hAnsi="Arial" w:cs="Arial"/>
          <w:sz w:val="24"/>
          <w:szCs w:val="24"/>
        </w:rPr>
        <w:t xml:space="preserve">- budged to </w:t>
      </w:r>
      <w:r w:rsidR="0039578E">
        <w:rPr>
          <w:rFonts w:ascii="Arial" w:eastAsiaTheme="minorHAnsi" w:hAnsi="Arial" w:cs="Arial"/>
          <w:sz w:val="24"/>
          <w:szCs w:val="24"/>
        </w:rPr>
        <w:t>un</w:t>
      </w:r>
      <w:r w:rsidR="00813EC1">
        <w:rPr>
          <w:rFonts w:ascii="Arial" w:eastAsiaTheme="minorHAnsi" w:hAnsi="Arial" w:cs="Arial"/>
          <w:sz w:val="24"/>
          <w:szCs w:val="24"/>
        </w:rPr>
        <w:t>budgeted reserve</w:t>
      </w:r>
      <w:r w:rsidR="0039578E">
        <w:rPr>
          <w:rFonts w:ascii="Arial" w:eastAsiaTheme="minorHAnsi" w:hAnsi="Arial" w:cs="Arial"/>
          <w:sz w:val="24"/>
          <w:szCs w:val="24"/>
        </w:rPr>
        <w:t>. (</w:t>
      </w:r>
      <w:r w:rsidR="00CD24E7">
        <w:rPr>
          <w:rFonts w:ascii="Arial" w:eastAsiaTheme="minorHAnsi" w:hAnsi="Arial" w:cs="Arial"/>
          <w:sz w:val="24"/>
          <w:szCs w:val="24"/>
        </w:rPr>
        <w:t>Referring</w:t>
      </w:r>
      <w:r w:rsidR="00813EC1">
        <w:rPr>
          <w:rFonts w:ascii="Arial" w:eastAsiaTheme="minorHAnsi" w:hAnsi="Arial" w:cs="Arial"/>
          <w:sz w:val="24"/>
          <w:szCs w:val="24"/>
        </w:rPr>
        <w:t xml:space="preserve"> to </w:t>
      </w:r>
      <w:r w:rsidR="0039578E">
        <w:rPr>
          <w:rFonts w:ascii="Arial" w:eastAsiaTheme="minorHAnsi" w:hAnsi="Arial" w:cs="Arial"/>
          <w:sz w:val="24"/>
          <w:szCs w:val="24"/>
        </w:rPr>
        <w:t>funds for housing)</w:t>
      </w:r>
      <w:r w:rsidR="00792CE9" w:rsidRPr="006E440D">
        <w:rPr>
          <w:rFonts w:ascii="Arial" w:eastAsiaTheme="minorHAnsi" w:hAnsi="Arial" w:cs="Arial"/>
          <w:sz w:val="24"/>
          <w:szCs w:val="24"/>
        </w:rPr>
        <w:t>.</w:t>
      </w:r>
      <w:r w:rsidR="00813EC1">
        <w:rPr>
          <w:rFonts w:ascii="Arial" w:eastAsiaTheme="minorHAnsi" w:hAnsi="Arial" w:cs="Arial"/>
          <w:sz w:val="24"/>
          <w:szCs w:val="24"/>
        </w:rPr>
        <w:t xml:space="preserve">  Cook moved to accept minutes as edited, Buschur seconded, Reed, Cook and Buschur approved, Bill, Janes and Reeser abstained.</w:t>
      </w:r>
    </w:p>
    <w:p w14:paraId="5BFEC82B" w14:textId="77777777" w:rsidR="00813EC1" w:rsidRDefault="00813EC1" w:rsidP="00153262">
      <w:pPr>
        <w:pStyle w:val="ListParagraph"/>
        <w:rPr>
          <w:rFonts w:ascii="Arial" w:eastAsiaTheme="minorHAnsi" w:hAnsi="Arial" w:cs="Arial"/>
          <w:sz w:val="24"/>
          <w:szCs w:val="24"/>
        </w:rPr>
      </w:pPr>
    </w:p>
    <w:p w14:paraId="6E53C0D3" w14:textId="106544F6" w:rsidR="002D54A6" w:rsidRDefault="002D54A6" w:rsidP="002D54A6">
      <w:pPr>
        <w:rPr>
          <w:rFonts w:ascii="Arial" w:eastAsiaTheme="minorHAnsi" w:hAnsi="Arial" w:cs="Arial"/>
          <w:sz w:val="24"/>
          <w:szCs w:val="24"/>
        </w:rPr>
      </w:pPr>
      <w:r>
        <w:rPr>
          <w:rFonts w:ascii="Arial" w:eastAsiaTheme="minorHAnsi" w:hAnsi="Arial" w:cs="Arial"/>
          <w:sz w:val="24"/>
          <w:szCs w:val="24"/>
        </w:rPr>
        <w:t>Gard stated there were no Administrative Items, nor Correspondence.</w:t>
      </w:r>
    </w:p>
    <w:p w14:paraId="4DA69153" w14:textId="18134273" w:rsidR="002D54A6" w:rsidRDefault="002D54A6">
      <w:pPr>
        <w:rPr>
          <w:rFonts w:ascii="Arial" w:eastAsiaTheme="minorHAnsi" w:hAnsi="Arial" w:cs="Arial"/>
          <w:sz w:val="24"/>
          <w:szCs w:val="24"/>
        </w:rPr>
      </w:pPr>
      <w:r>
        <w:rPr>
          <w:rFonts w:ascii="Arial" w:eastAsiaTheme="minorHAnsi" w:hAnsi="Arial" w:cs="Arial"/>
          <w:sz w:val="24"/>
          <w:szCs w:val="24"/>
        </w:rPr>
        <w:br w:type="page"/>
      </w:r>
    </w:p>
    <w:p w14:paraId="15479E23" w14:textId="1E195A36" w:rsidR="0039578E" w:rsidRDefault="00217CBB" w:rsidP="002D54A6">
      <w:pPr>
        <w:rPr>
          <w:rFonts w:ascii="Arial" w:hAnsi="Arial" w:cs="Arial"/>
          <w:sz w:val="24"/>
          <w:szCs w:val="24"/>
        </w:rPr>
      </w:pPr>
      <w:r>
        <w:rPr>
          <w:rFonts w:ascii="Arial" w:eastAsiaTheme="minorHAnsi" w:hAnsi="Arial" w:cs="Arial"/>
          <w:sz w:val="24"/>
          <w:szCs w:val="24"/>
        </w:rPr>
        <w:lastRenderedPageBreak/>
        <w:t xml:space="preserve">Cook moved to Adjourn, </w:t>
      </w:r>
      <w:r w:rsidR="006A249D" w:rsidRPr="006E440D">
        <w:rPr>
          <w:rFonts w:ascii="Arial" w:eastAsiaTheme="minorHAnsi" w:hAnsi="Arial" w:cs="Arial"/>
          <w:sz w:val="24"/>
          <w:szCs w:val="24"/>
        </w:rPr>
        <w:t xml:space="preserve">Buschur </w:t>
      </w:r>
      <w:r w:rsidR="00792CE9" w:rsidRPr="006E440D">
        <w:rPr>
          <w:rFonts w:ascii="Arial" w:eastAsiaTheme="minorHAnsi" w:hAnsi="Arial" w:cs="Arial"/>
          <w:sz w:val="24"/>
          <w:szCs w:val="24"/>
        </w:rPr>
        <w:t>seconded.</w:t>
      </w:r>
      <w:r w:rsidR="00813EC1">
        <w:rPr>
          <w:rFonts w:ascii="Arial" w:eastAsiaTheme="minorHAnsi" w:hAnsi="Arial" w:cs="Arial"/>
          <w:sz w:val="24"/>
          <w:szCs w:val="24"/>
        </w:rPr>
        <w:t xml:space="preserve">  </w:t>
      </w:r>
      <w:r w:rsidR="00A14120" w:rsidRPr="006E440D">
        <w:rPr>
          <w:rFonts w:ascii="Arial" w:eastAsiaTheme="minorHAnsi" w:hAnsi="Arial" w:cs="Arial"/>
          <w:sz w:val="24"/>
          <w:szCs w:val="24"/>
        </w:rPr>
        <w:t>Ha</w:t>
      </w:r>
      <w:r w:rsidR="00E43039" w:rsidRPr="006E440D">
        <w:rPr>
          <w:rFonts w:ascii="Arial" w:hAnsi="Arial" w:cs="Arial"/>
          <w:sz w:val="24"/>
          <w:szCs w:val="24"/>
        </w:rPr>
        <w:t xml:space="preserve">ving completed the business before it, the Committee adjourned the meeting by unanimous consent at approximately </w:t>
      </w:r>
      <w:r w:rsidR="0005626C" w:rsidRPr="006E440D">
        <w:rPr>
          <w:rFonts w:ascii="Arial" w:hAnsi="Arial" w:cs="Arial"/>
          <w:sz w:val="24"/>
          <w:szCs w:val="24"/>
        </w:rPr>
        <w:t>9</w:t>
      </w:r>
      <w:r w:rsidR="00040F81" w:rsidRPr="006E440D">
        <w:rPr>
          <w:rFonts w:ascii="Arial" w:hAnsi="Arial" w:cs="Arial"/>
          <w:sz w:val="24"/>
          <w:szCs w:val="24"/>
        </w:rPr>
        <w:t>:</w:t>
      </w:r>
      <w:r w:rsidR="0005626C" w:rsidRPr="006E440D">
        <w:rPr>
          <w:rFonts w:ascii="Arial" w:hAnsi="Arial" w:cs="Arial"/>
          <w:sz w:val="24"/>
          <w:szCs w:val="24"/>
        </w:rPr>
        <w:t>00</w:t>
      </w:r>
      <w:r w:rsidR="00E43039" w:rsidRPr="006E440D">
        <w:rPr>
          <w:rFonts w:ascii="Arial" w:hAnsi="Arial" w:cs="Arial"/>
          <w:sz w:val="24"/>
          <w:szCs w:val="24"/>
        </w:rPr>
        <w:t xml:space="preserve"> p.m</w:t>
      </w:r>
      <w:r w:rsidR="00717828" w:rsidRPr="006E440D">
        <w:rPr>
          <w:rFonts w:ascii="Arial" w:hAnsi="Arial" w:cs="Arial"/>
          <w:sz w:val="24"/>
          <w:szCs w:val="24"/>
        </w:rPr>
        <w:t>.</w:t>
      </w:r>
    </w:p>
    <w:p w14:paraId="4586C77C" w14:textId="32757756" w:rsidR="00E43039" w:rsidRPr="006E440D" w:rsidRDefault="0005626C" w:rsidP="00D4764C">
      <w:pPr>
        <w:rPr>
          <w:rFonts w:ascii="Arial" w:hAnsi="Arial" w:cs="Arial"/>
          <w:sz w:val="24"/>
          <w:szCs w:val="24"/>
        </w:rPr>
      </w:pPr>
      <w:r w:rsidRPr="006E440D">
        <w:rPr>
          <w:rFonts w:ascii="Arial" w:hAnsi="Arial" w:cs="Arial"/>
          <w:sz w:val="24"/>
          <w:szCs w:val="24"/>
        </w:rPr>
        <w:t xml:space="preserve">The next meeting will be held </w:t>
      </w:r>
      <w:r w:rsidR="006E0068" w:rsidRPr="006E440D">
        <w:rPr>
          <w:rFonts w:ascii="Arial" w:hAnsi="Arial" w:cs="Arial"/>
          <w:sz w:val="24"/>
          <w:szCs w:val="24"/>
        </w:rPr>
        <w:t xml:space="preserve">in the </w:t>
      </w:r>
      <w:r w:rsidR="00493384" w:rsidRPr="006E440D">
        <w:rPr>
          <w:rFonts w:ascii="Arial" w:hAnsi="Arial" w:cs="Arial"/>
          <w:sz w:val="24"/>
          <w:szCs w:val="24"/>
        </w:rPr>
        <w:t>first-floor</w:t>
      </w:r>
      <w:r w:rsidR="006E0068" w:rsidRPr="006E440D">
        <w:rPr>
          <w:rFonts w:ascii="Arial" w:hAnsi="Arial" w:cs="Arial"/>
          <w:sz w:val="24"/>
          <w:szCs w:val="24"/>
        </w:rPr>
        <w:t xml:space="preserve"> meeting room at Town Offices</w:t>
      </w:r>
      <w:r w:rsidRPr="006E440D">
        <w:rPr>
          <w:rFonts w:ascii="Arial" w:hAnsi="Arial" w:cs="Arial"/>
          <w:sz w:val="24"/>
          <w:szCs w:val="24"/>
        </w:rPr>
        <w:t xml:space="preserve"> on</w:t>
      </w:r>
      <w:r w:rsidR="00E17802" w:rsidRPr="006E440D">
        <w:rPr>
          <w:rFonts w:ascii="Arial" w:hAnsi="Arial" w:cs="Arial"/>
          <w:sz w:val="24"/>
          <w:szCs w:val="24"/>
        </w:rPr>
        <w:t xml:space="preserve"> </w:t>
      </w:r>
      <w:r w:rsidR="00813EC1">
        <w:rPr>
          <w:rFonts w:ascii="Arial" w:hAnsi="Arial" w:cs="Arial"/>
          <w:sz w:val="24"/>
          <w:szCs w:val="24"/>
        </w:rPr>
        <w:t>June 1</w:t>
      </w:r>
      <w:r w:rsidR="00B31A40">
        <w:rPr>
          <w:rFonts w:ascii="Arial" w:hAnsi="Arial" w:cs="Arial"/>
          <w:sz w:val="24"/>
          <w:szCs w:val="24"/>
        </w:rPr>
        <w:t>5</w:t>
      </w:r>
      <w:r w:rsidR="00FC1FEE">
        <w:rPr>
          <w:rFonts w:ascii="Arial" w:hAnsi="Arial" w:cs="Arial"/>
          <w:sz w:val="24"/>
          <w:szCs w:val="24"/>
        </w:rPr>
        <w:t>,</w:t>
      </w:r>
      <w:r w:rsidRPr="006E440D">
        <w:rPr>
          <w:rFonts w:ascii="Arial" w:hAnsi="Arial" w:cs="Arial"/>
          <w:sz w:val="24"/>
          <w:szCs w:val="24"/>
        </w:rPr>
        <w:t xml:space="preserve"> 2023 at 7:30 p.m.</w:t>
      </w:r>
    </w:p>
    <w:p w14:paraId="664A15D5" w14:textId="4130CF6A" w:rsidR="007D4EC3" w:rsidRPr="006E440D" w:rsidRDefault="007D4EC3" w:rsidP="002F6DB5">
      <w:pPr>
        <w:tabs>
          <w:tab w:val="left" w:pos="3765"/>
        </w:tabs>
        <w:rPr>
          <w:rFonts w:ascii="Arial" w:hAnsi="Arial" w:cs="Arial"/>
          <w:sz w:val="24"/>
          <w:szCs w:val="24"/>
        </w:rPr>
      </w:pPr>
    </w:p>
    <w:p w14:paraId="4E62CD85" w14:textId="67FC5F35" w:rsidR="007D4EC3" w:rsidRPr="006E440D" w:rsidRDefault="00E43039" w:rsidP="00051299">
      <w:pPr>
        <w:pStyle w:val="NoSpacing"/>
        <w:rPr>
          <w:rFonts w:ascii="Arial" w:hAnsi="Arial" w:cs="Arial"/>
          <w:sz w:val="24"/>
          <w:szCs w:val="24"/>
        </w:rPr>
      </w:pPr>
      <w:r w:rsidRPr="006E440D">
        <w:rPr>
          <w:rFonts w:ascii="Arial" w:hAnsi="Arial" w:cs="Arial"/>
          <w:sz w:val="24"/>
          <w:szCs w:val="24"/>
        </w:rPr>
        <w:t>Respectfully submitted</w:t>
      </w:r>
      <w:r w:rsidR="007D4EC3" w:rsidRPr="006E440D">
        <w:rPr>
          <w:rFonts w:ascii="Arial" w:hAnsi="Arial" w:cs="Arial"/>
          <w:sz w:val="24"/>
          <w:szCs w:val="24"/>
        </w:rPr>
        <w:t>,</w:t>
      </w:r>
    </w:p>
    <w:p w14:paraId="687E6B30" w14:textId="2225DF90" w:rsidR="007E3D98" w:rsidRPr="006E440D" w:rsidRDefault="00E43039" w:rsidP="00FC58AC">
      <w:pPr>
        <w:rPr>
          <w:rFonts w:ascii="Arial" w:hAnsi="Arial" w:cs="Arial"/>
          <w:sz w:val="24"/>
          <w:szCs w:val="24"/>
        </w:rPr>
      </w:pPr>
      <w:r w:rsidRPr="006E440D">
        <w:rPr>
          <w:rFonts w:ascii="Arial" w:hAnsi="Arial" w:cs="Arial"/>
          <w:sz w:val="24"/>
          <w:szCs w:val="24"/>
        </w:rPr>
        <w:t>Barbara Gard, CPC Administrat</w:t>
      </w:r>
      <w:r w:rsidR="00EA207A" w:rsidRPr="006E440D">
        <w:rPr>
          <w:rFonts w:ascii="Arial" w:hAnsi="Arial" w:cs="Arial"/>
          <w:sz w:val="24"/>
          <w:szCs w:val="24"/>
        </w:rPr>
        <w:t>or</w:t>
      </w:r>
    </w:p>
    <w:sectPr w:rsidR="007E3D98" w:rsidRPr="006E440D" w:rsidSect="0094688C">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3562" w14:textId="77777777" w:rsidR="00B94C4D" w:rsidRDefault="00B94C4D" w:rsidP="009E0609">
      <w:pPr>
        <w:spacing w:after="0" w:line="240" w:lineRule="auto"/>
      </w:pPr>
      <w:r>
        <w:separator/>
      </w:r>
    </w:p>
  </w:endnote>
  <w:endnote w:type="continuationSeparator" w:id="0">
    <w:p w14:paraId="351B2F54" w14:textId="77777777" w:rsidR="00B94C4D" w:rsidRDefault="00B94C4D" w:rsidP="009E0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9E05" w14:textId="1965B47E" w:rsidR="004E1A46" w:rsidRPr="007E3D98" w:rsidRDefault="004E1A46" w:rsidP="00EB2195">
    <w:pPr>
      <w:pStyle w:val="Footer"/>
      <w:jc w:val="center"/>
      <w:rPr>
        <w:rFonts w:ascii="Arial" w:hAnsi="Arial" w:cs="Arial"/>
        <w:color w:val="FFFFFF" w:themeColor="background1"/>
      </w:rPr>
    </w:pPr>
    <w:r w:rsidRPr="0047480E">
      <w:rPr>
        <w:rFonts w:ascii="Arial" w:hAnsi="Arial" w:cs="Arial"/>
        <w:noProof/>
        <w:color w:val="4472C4" w:themeColor="accent1"/>
      </w:rPr>
      <mc:AlternateContent>
        <mc:Choice Requires="wps">
          <w:drawing>
            <wp:anchor distT="0" distB="0" distL="114300" distR="114300" simplePos="0" relativeHeight="251657728" behindDoc="0" locked="0" layoutInCell="1" allowOverlap="1" wp14:anchorId="4A711B0B" wp14:editId="7027489D">
              <wp:simplePos x="0" y="0"/>
              <wp:positionH relativeFrom="page">
                <wp:align>center</wp:align>
              </wp:positionH>
              <wp:positionV relativeFrom="page">
                <wp:align>center</wp:align>
              </wp:positionV>
              <wp:extent cx="7364730" cy="9528810"/>
              <wp:effectExtent l="0" t="0" r="26670" b="26670"/>
              <wp:wrapNone/>
              <wp:docPr id="1" name="Rectangle 1"/>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0ED6CB3B" id="Rectangle 1" o:spid="_x0000_s1026" style="position:absolute;margin-left:0;margin-top:0;width:579.9pt;height:750.3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47480E">
      <w:rPr>
        <w:rFonts w:ascii="Arial" w:hAnsi="Arial" w:cs="Arial"/>
        <w:color w:val="4472C4" w:themeColor="accent1"/>
      </w:rPr>
      <w:t>West Newbury Community Pre</w:t>
    </w:r>
    <w:r w:rsidR="00EF2DD5">
      <w:rPr>
        <w:rFonts w:ascii="Arial" w:hAnsi="Arial" w:cs="Arial"/>
        <w:color w:val="4472C4" w:themeColor="accent1"/>
      </w:rPr>
      <w:t>servation Committee,</w:t>
    </w:r>
    <w:r w:rsidR="00FF3846">
      <w:rPr>
        <w:rFonts w:ascii="Arial" w:hAnsi="Arial" w:cs="Arial"/>
        <w:color w:val="4472C4" w:themeColor="accent1"/>
      </w:rPr>
      <w:t xml:space="preserve"> </w:t>
    </w:r>
    <w:r w:rsidR="0039578E">
      <w:rPr>
        <w:rFonts w:ascii="Arial" w:hAnsi="Arial" w:cs="Arial"/>
        <w:color w:val="4472C4" w:themeColor="accent1"/>
      </w:rPr>
      <w:t xml:space="preserve">Draft </w:t>
    </w:r>
    <w:r w:rsidR="00B54201">
      <w:rPr>
        <w:rFonts w:ascii="Arial" w:hAnsi="Arial" w:cs="Arial"/>
        <w:color w:val="4472C4" w:themeColor="accent1"/>
      </w:rPr>
      <w:t xml:space="preserve">Minutes </w:t>
    </w:r>
    <w:r w:rsidR="0039578E">
      <w:rPr>
        <w:rFonts w:ascii="Arial" w:hAnsi="Arial" w:cs="Arial"/>
        <w:color w:val="4472C4" w:themeColor="accent1"/>
      </w:rPr>
      <w:t>April 20</w:t>
    </w:r>
    <w:r w:rsidR="00B54201">
      <w:rPr>
        <w:rFonts w:ascii="Arial" w:hAnsi="Arial" w:cs="Arial"/>
        <w:color w:val="4472C4" w:themeColor="accent1"/>
      </w:rPr>
      <w:t xml:space="preserve">, </w:t>
    </w:r>
    <w:r w:rsidR="00FF3846">
      <w:rPr>
        <w:rFonts w:ascii="Arial" w:hAnsi="Arial" w:cs="Arial"/>
        <w:color w:val="4472C4" w:themeColor="accent1"/>
      </w:rPr>
      <w:t>202</w:t>
    </w:r>
    <w:r w:rsidR="00636F2E">
      <w:rPr>
        <w:rFonts w:ascii="Arial" w:hAnsi="Arial" w:cs="Arial"/>
        <w:color w:val="4472C4" w:themeColor="accent1"/>
      </w:rPr>
      <w:t>3</w:t>
    </w:r>
    <w:r>
      <w:rPr>
        <w:rFonts w:ascii="Arial" w:hAnsi="Arial" w:cs="Arial"/>
        <w:color w:val="4472C4" w:themeColor="accent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F033" w14:textId="120924DA" w:rsidR="004E1A46" w:rsidRPr="004F4AA0" w:rsidRDefault="004E1A46" w:rsidP="0047480E">
    <w:pPr>
      <w:pStyle w:val="Footer"/>
      <w:jc w:val="center"/>
      <w:rPr>
        <w:rFonts w:ascii="Arial" w:hAnsi="Arial" w:cs="Arial"/>
        <w:color w:val="4472C4" w:themeColor="accent1"/>
      </w:rPr>
    </w:pPr>
    <w:r w:rsidRPr="0047480E">
      <w:rPr>
        <w:rFonts w:ascii="Arial" w:hAnsi="Arial" w:cs="Arial"/>
        <w:noProof/>
        <w:color w:val="4472C4" w:themeColor="accent1"/>
      </w:rPr>
      <mc:AlternateContent>
        <mc:Choice Requires="wps">
          <w:drawing>
            <wp:anchor distT="0" distB="0" distL="114300" distR="114300" simplePos="0" relativeHeight="251656704" behindDoc="0" locked="0" layoutInCell="1" allowOverlap="1" wp14:anchorId="72032AEB" wp14:editId="7E926BC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3F2FB395" id="Rectangle 452" o:spid="_x0000_s1026" style="position:absolute;margin-left:0;margin-top:0;width:579.9pt;height:750.3pt;z-index:25165670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47480E">
      <w:rPr>
        <w:rFonts w:ascii="Arial" w:hAnsi="Arial" w:cs="Arial"/>
        <w:color w:val="4472C4" w:themeColor="accent1"/>
      </w:rPr>
      <w:t>West Newbury Co</w:t>
    </w:r>
    <w:r w:rsidR="004F4AA0">
      <w:rPr>
        <w:rFonts w:ascii="Arial" w:hAnsi="Arial" w:cs="Arial"/>
        <w:color w:val="4472C4" w:themeColor="accent1"/>
      </w:rPr>
      <w:t xml:space="preserve">mmunity Preservation Committee, </w:t>
    </w:r>
    <w:r w:rsidR="0039578E">
      <w:rPr>
        <w:rFonts w:ascii="Arial" w:hAnsi="Arial" w:cs="Arial"/>
        <w:color w:val="4472C4" w:themeColor="accent1"/>
      </w:rPr>
      <w:t xml:space="preserve">Draft </w:t>
    </w:r>
    <w:r w:rsidRPr="0047480E">
      <w:rPr>
        <w:rFonts w:ascii="Arial" w:hAnsi="Arial" w:cs="Arial"/>
        <w:color w:val="4472C4" w:themeColor="accent1"/>
      </w:rPr>
      <w:t xml:space="preserve">Minutes </w:t>
    </w:r>
    <w:r w:rsidR="0039578E">
      <w:rPr>
        <w:rFonts w:ascii="Arial" w:hAnsi="Arial" w:cs="Arial"/>
        <w:color w:val="4472C4" w:themeColor="accent1"/>
      </w:rPr>
      <w:t>April 20</w:t>
    </w:r>
    <w:r w:rsidR="007A441A">
      <w:rPr>
        <w:rFonts w:ascii="Arial" w:hAnsi="Arial" w:cs="Arial"/>
        <w:color w:val="4472C4" w:themeColor="accent1"/>
      </w:rPr>
      <w:t>, 202</w:t>
    </w:r>
    <w:r w:rsidR="00636F2E">
      <w:rPr>
        <w:rFonts w:ascii="Arial" w:hAnsi="Arial" w:cs="Arial"/>
        <w:color w:val="4472C4" w:themeColor="accent1"/>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CE9A" w14:textId="77777777" w:rsidR="00B94C4D" w:rsidRDefault="00B94C4D" w:rsidP="009E0609">
      <w:pPr>
        <w:spacing w:after="0" w:line="240" w:lineRule="auto"/>
      </w:pPr>
      <w:r>
        <w:separator/>
      </w:r>
    </w:p>
  </w:footnote>
  <w:footnote w:type="continuationSeparator" w:id="0">
    <w:p w14:paraId="0318DF9B" w14:textId="77777777" w:rsidR="00B94C4D" w:rsidRDefault="00B94C4D" w:rsidP="009E06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8D466" w14:textId="6C97975E" w:rsidR="004E1A46" w:rsidRPr="0047480E" w:rsidRDefault="009F5AFD" w:rsidP="00187620">
    <w:pPr>
      <w:pStyle w:val="Header"/>
      <w:jc w:val="right"/>
      <w:rPr>
        <w:rFonts w:ascii="Arial" w:hAnsi="Arial" w:cs="Arial"/>
      </w:rPr>
    </w:pPr>
    <w:sdt>
      <w:sdtPr>
        <w:rPr>
          <w:rFonts w:ascii="Arial" w:hAnsi="Arial" w:cs="Arial"/>
        </w:rPr>
        <w:id w:val="1499082863"/>
        <w:docPartObj>
          <w:docPartGallery w:val="Page Numbers (Top of Page)"/>
          <w:docPartUnique/>
        </w:docPartObj>
      </w:sdtPr>
      <w:sdtEndPr>
        <w:rPr>
          <w:noProof/>
        </w:rPr>
      </w:sdtEndPr>
      <w:sdtContent>
        <w:r w:rsidR="004E1A46" w:rsidRPr="0047480E">
          <w:rPr>
            <w:rFonts w:ascii="Arial" w:hAnsi="Arial" w:cs="Arial"/>
          </w:rPr>
          <w:fldChar w:fldCharType="begin"/>
        </w:r>
        <w:r w:rsidR="004E1A46" w:rsidRPr="0047480E">
          <w:rPr>
            <w:rFonts w:ascii="Arial" w:hAnsi="Arial" w:cs="Arial"/>
          </w:rPr>
          <w:instrText xml:space="preserve"> PAGE   \* MERGEFORMAT </w:instrText>
        </w:r>
        <w:r w:rsidR="004E1A46" w:rsidRPr="0047480E">
          <w:rPr>
            <w:rFonts w:ascii="Arial" w:hAnsi="Arial" w:cs="Arial"/>
          </w:rPr>
          <w:fldChar w:fldCharType="separate"/>
        </w:r>
        <w:r w:rsidR="00307EF7">
          <w:rPr>
            <w:rFonts w:ascii="Arial" w:hAnsi="Arial" w:cs="Arial"/>
            <w:noProof/>
          </w:rPr>
          <w:t>2</w:t>
        </w:r>
        <w:r w:rsidR="004E1A46" w:rsidRPr="0047480E">
          <w:rPr>
            <w:rFonts w:ascii="Arial" w:hAnsi="Arial" w:cs="Arial"/>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6B55"/>
    <w:multiLevelType w:val="hybridMultilevel"/>
    <w:tmpl w:val="E090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21A1B"/>
    <w:multiLevelType w:val="hybridMultilevel"/>
    <w:tmpl w:val="8A9C1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F015A"/>
    <w:multiLevelType w:val="hybridMultilevel"/>
    <w:tmpl w:val="F018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551E0"/>
    <w:multiLevelType w:val="hybridMultilevel"/>
    <w:tmpl w:val="680C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01D2B"/>
    <w:multiLevelType w:val="hybridMultilevel"/>
    <w:tmpl w:val="890AC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961046"/>
    <w:multiLevelType w:val="hybridMultilevel"/>
    <w:tmpl w:val="059A4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01E43"/>
    <w:multiLevelType w:val="hybridMultilevel"/>
    <w:tmpl w:val="FA52B0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44550"/>
    <w:multiLevelType w:val="hybridMultilevel"/>
    <w:tmpl w:val="2DEADDDA"/>
    <w:lvl w:ilvl="0" w:tplc="04090001">
      <w:start w:val="1"/>
      <w:numFmt w:val="bullet"/>
      <w:lvlText w:val=""/>
      <w:lvlJc w:val="left"/>
      <w:pPr>
        <w:ind w:left="705" w:hanging="360"/>
      </w:pPr>
      <w:rPr>
        <w:rFonts w:ascii="Symbol" w:hAnsi="Symbol"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18C57614"/>
    <w:multiLevelType w:val="hybridMultilevel"/>
    <w:tmpl w:val="99A27A14"/>
    <w:lvl w:ilvl="0" w:tplc="9DAA057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831BE"/>
    <w:multiLevelType w:val="hybridMultilevel"/>
    <w:tmpl w:val="2B9E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D1FB6"/>
    <w:multiLevelType w:val="hybridMultilevel"/>
    <w:tmpl w:val="4F9A2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3072F"/>
    <w:multiLevelType w:val="hybridMultilevel"/>
    <w:tmpl w:val="67F4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F5E5F"/>
    <w:multiLevelType w:val="hybridMultilevel"/>
    <w:tmpl w:val="DF7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C5B51"/>
    <w:multiLevelType w:val="hybridMultilevel"/>
    <w:tmpl w:val="A13C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5494C"/>
    <w:multiLevelType w:val="hybridMultilevel"/>
    <w:tmpl w:val="164CB042"/>
    <w:lvl w:ilvl="0" w:tplc="190E95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D0E5B"/>
    <w:multiLevelType w:val="hybridMultilevel"/>
    <w:tmpl w:val="B15C8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10193F"/>
    <w:multiLevelType w:val="hybridMultilevel"/>
    <w:tmpl w:val="D3D4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D6476"/>
    <w:multiLevelType w:val="hybridMultilevel"/>
    <w:tmpl w:val="F0D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470AAF"/>
    <w:multiLevelType w:val="hybridMultilevel"/>
    <w:tmpl w:val="8A460C2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9" w15:restartNumberingAfterBreak="0">
    <w:nsid w:val="342B0070"/>
    <w:multiLevelType w:val="hybridMultilevel"/>
    <w:tmpl w:val="12A0FBD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0" w15:restartNumberingAfterBreak="0">
    <w:nsid w:val="3EEE6301"/>
    <w:multiLevelType w:val="hybridMultilevel"/>
    <w:tmpl w:val="789C8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4449A1"/>
    <w:multiLevelType w:val="hybridMultilevel"/>
    <w:tmpl w:val="10F2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E702B"/>
    <w:multiLevelType w:val="hybridMultilevel"/>
    <w:tmpl w:val="7D2EC3D4"/>
    <w:lvl w:ilvl="0" w:tplc="F38A7D6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C04E94"/>
    <w:multiLevelType w:val="hybridMultilevel"/>
    <w:tmpl w:val="8714B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04E9D"/>
    <w:multiLevelType w:val="hybridMultilevel"/>
    <w:tmpl w:val="B902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F3B9B"/>
    <w:multiLevelType w:val="hybridMultilevel"/>
    <w:tmpl w:val="F75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C3557"/>
    <w:multiLevelType w:val="hybridMultilevel"/>
    <w:tmpl w:val="46FA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C73CA1"/>
    <w:multiLevelType w:val="hybridMultilevel"/>
    <w:tmpl w:val="5BAA19C6"/>
    <w:lvl w:ilvl="0" w:tplc="0B064212">
      <w:start w:val="1"/>
      <w:numFmt w:val="lowerLetter"/>
      <w:lvlText w:val="%1)"/>
      <w:lvlJc w:val="left"/>
      <w:pPr>
        <w:ind w:left="840" w:hanging="720"/>
      </w:pPr>
      <w:rPr>
        <w:rFonts w:ascii="Times New Roman" w:eastAsia="Times New Roman" w:hAnsi="Times New Roman" w:cs="Times New Roman" w:hint="default"/>
        <w:spacing w:val="-5"/>
        <w:w w:val="99"/>
        <w:sz w:val="24"/>
        <w:szCs w:val="24"/>
        <w:lang w:val="en-US" w:eastAsia="en-US" w:bidi="en-US"/>
      </w:rPr>
    </w:lvl>
    <w:lvl w:ilvl="1" w:tplc="F922133E">
      <w:numFmt w:val="bullet"/>
      <w:lvlText w:val="•"/>
      <w:lvlJc w:val="left"/>
      <w:pPr>
        <w:ind w:left="1712" w:hanging="720"/>
      </w:pPr>
      <w:rPr>
        <w:rFonts w:hint="default"/>
        <w:lang w:val="en-US" w:eastAsia="en-US" w:bidi="en-US"/>
      </w:rPr>
    </w:lvl>
    <w:lvl w:ilvl="2" w:tplc="A52E4FF4">
      <w:numFmt w:val="bullet"/>
      <w:lvlText w:val="•"/>
      <w:lvlJc w:val="left"/>
      <w:pPr>
        <w:ind w:left="2584" w:hanging="720"/>
      </w:pPr>
      <w:rPr>
        <w:rFonts w:hint="default"/>
        <w:lang w:val="en-US" w:eastAsia="en-US" w:bidi="en-US"/>
      </w:rPr>
    </w:lvl>
    <w:lvl w:ilvl="3" w:tplc="B06CD21E">
      <w:numFmt w:val="bullet"/>
      <w:lvlText w:val="•"/>
      <w:lvlJc w:val="left"/>
      <w:pPr>
        <w:ind w:left="3456" w:hanging="720"/>
      </w:pPr>
      <w:rPr>
        <w:rFonts w:hint="default"/>
        <w:lang w:val="en-US" w:eastAsia="en-US" w:bidi="en-US"/>
      </w:rPr>
    </w:lvl>
    <w:lvl w:ilvl="4" w:tplc="50AA23DC">
      <w:numFmt w:val="bullet"/>
      <w:lvlText w:val="•"/>
      <w:lvlJc w:val="left"/>
      <w:pPr>
        <w:ind w:left="4328" w:hanging="720"/>
      </w:pPr>
      <w:rPr>
        <w:rFonts w:hint="default"/>
        <w:lang w:val="en-US" w:eastAsia="en-US" w:bidi="en-US"/>
      </w:rPr>
    </w:lvl>
    <w:lvl w:ilvl="5" w:tplc="213082CA">
      <w:numFmt w:val="bullet"/>
      <w:lvlText w:val="•"/>
      <w:lvlJc w:val="left"/>
      <w:pPr>
        <w:ind w:left="5200" w:hanging="720"/>
      </w:pPr>
      <w:rPr>
        <w:rFonts w:hint="default"/>
        <w:lang w:val="en-US" w:eastAsia="en-US" w:bidi="en-US"/>
      </w:rPr>
    </w:lvl>
    <w:lvl w:ilvl="6" w:tplc="057486C6">
      <w:numFmt w:val="bullet"/>
      <w:lvlText w:val="•"/>
      <w:lvlJc w:val="left"/>
      <w:pPr>
        <w:ind w:left="6072" w:hanging="720"/>
      </w:pPr>
      <w:rPr>
        <w:rFonts w:hint="default"/>
        <w:lang w:val="en-US" w:eastAsia="en-US" w:bidi="en-US"/>
      </w:rPr>
    </w:lvl>
    <w:lvl w:ilvl="7" w:tplc="FC3AD640">
      <w:numFmt w:val="bullet"/>
      <w:lvlText w:val="•"/>
      <w:lvlJc w:val="left"/>
      <w:pPr>
        <w:ind w:left="6944" w:hanging="720"/>
      </w:pPr>
      <w:rPr>
        <w:rFonts w:hint="default"/>
        <w:lang w:val="en-US" w:eastAsia="en-US" w:bidi="en-US"/>
      </w:rPr>
    </w:lvl>
    <w:lvl w:ilvl="8" w:tplc="0B10BAF2">
      <w:numFmt w:val="bullet"/>
      <w:lvlText w:val="•"/>
      <w:lvlJc w:val="left"/>
      <w:pPr>
        <w:ind w:left="7816" w:hanging="720"/>
      </w:pPr>
      <w:rPr>
        <w:rFonts w:hint="default"/>
        <w:lang w:val="en-US" w:eastAsia="en-US" w:bidi="en-US"/>
      </w:rPr>
    </w:lvl>
  </w:abstractNum>
  <w:abstractNum w:abstractNumId="28" w15:restartNumberingAfterBreak="0">
    <w:nsid w:val="5DC21D69"/>
    <w:multiLevelType w:val="hybridMultilevel"/>
    <w:tmpl w:val="DBEED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3C3E36"/>
    <w:multiLevelType w:val="hybridMultilevel"/>
    <w:tmpl w:val="332E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B0995"/>
    <w:multiLevelType w:val="hybridMultilevel"/>
    <w:tmpl w:val="B15A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52989"/>
    <w:multiLevelType w:val="hybridMultilevel"/>
    <w:tmpl w:val="4858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458E5"/>
    <w:multiLevelType w:val="hybridMultilevel"/>
    <w:tmpl w:val="F996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6B7661"/>
    <w:multiLevelType w:val="hybridMultilevel"/>
    <w:tmpl w:val="1C8A4C0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8207707">
    <w:abstractNumId w:val="19"/>
  </w:num>
  <w:num w:numId="2" w16cid:durableId="625549878">
    <w:abstractNumId w:val="18"/>
  </w:num>
  <w:num w:numId="3" w16cid:durableId="1479226230">
    <w:abstractNumId w:val="26"/>
  </w:num>
  <w:num w:numId="4" w16cid:durableId="2095590019">
    <w:abstractNumId w:val="1"/>
  </w:num>
  <w:num w:numId="5" w16cid:durableId="1335113916">
    <w:abstractNumId w:val="28"/>
  </w:num>
  <w:num w:numId="6" w16cid:durableId="2044397845">
    <w:abstractNumId w:val="20"/>
  </w:num>
  <w:num w:numId="7" w16cid:durableId="1280645290">
    <w:abstractNumId w:val="7"/>
  </w:num>
  <w:num w:numId="8" w16cid:durableId="1417437279">
    <w:abstractNumId w:val="6"/>
  </w:num>
  <w:num w:numId="9" w16cid:durableId="2115325362">
    <w:abstractNumId w:val="12"/>
  </w:num>
  <w:num w:numId="10" w16cid:durableId="45834458">
    <w:abstractNumId w:val="21"/>
  </w:num>
  <w:num w:numId="11" w16cid:durableId="667949940">
    <w:abstractNumId w:val="24"/>
  </w:num>
  <w:num w:numId="12" w16cid:durableId="1107962190">
    <w:abstractNumId w:val="13"/>
  </w:num>
  <w:num w:numId="13" w16cid:durableId="738405890">
    <w:abstractNumId w:val="31"/>
  </w:num>
  <w:num w:numId="14" w16cid:durableId="1326320443">
    <w:abstractNumId w:val="4"/>
  </w:num>
  <w:num w:numId="15" w16cid:durableId="668290649">
    <w:abstractNumId w:val="17"/>
  </w:num>
  <w:num w:numId="16" w16cid:durableId="805779990">
    <w:abstractNumId w:val="23"/>
  </w:num>
  <w:num w:numId="17" w16cid:durableId="1418864978">
    <w:abstractNumId w:val="11"/>
  </w:num>
  <w:num w:numId="18" w16cid:durableId="138965789">
    <w:abstractNumId w:val="25"/>
  </w:num>
  <w:num w:numId="19" w16cid:durableId="1761442999">
    <w:abstractNumId w:val="9"/>
  </w:num>
  <w:num w:numId="20" w16cid:durableId="202258396">
    <w:abstractNumId w:val="29"/>
  </w:num>
  <w:num w:numId="21" w16cid:durableId="1460996851">
    <w:abstractNumId w:val="15"/>
  </w:num>
  <w:num w:numId="22" w16cid:durableId="2068991596">
    <w:abstractNumId w:val="27"/>
  </w:num>
  <w:num w:numId="23" w16cid:durableId="1147283605">
    <w:abstractNumId w:val="32"/>
  </w:num>
  <w:num w:numId="24" w16cid:durableId="972563308">
    <w:abstractNumId w:val="30"/>
  </w:num>
  <w:num w:numId="25" w16cid:durableId="1749228491">
    <w:abstractNumId w:val="16"/>
  </w:num>
  <w:num w:numId="26" w16cid:durableId="1318877482">
    <w:abstractNumId w:val="3"/>
  </w:num>
  <w:num w:numId="27" w16cid:durableId="1364555103">
    <w:abstractNumId w:val="5"/>
  </w:num>
  <w:num w:numId="28" w16cid:durableId="1528329183">
    <w:abstractNumId w:val="0"/>
  </w:num>
  <w:num w:numId="29" w16cid:durableId="655576212">
    <w:abstractNumId w:val="2"/>
  </w:num>
  <w:num w:numId="30" w16cid:durableId="852451281">
    <w:abstractNumId w:val="33"/>
  </w:num>
  <w:num w:numId="31" w16cid:durableId="420176939">
    <w:abstractNumId w:val="14"/>
  </w:num>
  <w:num w:numId="32" w16cid:durableId="471481345">
    <w:abstractNumId w:val="10"/>
  </w:num>
  <w:num w:numId="33" w16cid:durableId="755395839">
    <w:abstractNumId w:val="8"/>
  </w:num>
  <w:num w:numId="34" w16cid:durableId="41617528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09"/>
    <w:rsid w:val="00003149"/>
    <w:rsid w:val="00007A8F"/>
    <w:rsid w:val="00011B22"/>
    <w:rsid w:val="0001223F"/>
    <w:rsid w:val="00013A48"/>
    <w:rsid w:val="000165D0"/>
    <w:rsid w:val="00022294"/>
    <w:rsid w:val="00030AAE"/>
    <w:rsid w:val="000314A9"/>
    <w:rsid w:val="00037B41"/>
    <w:rsid w:val="00040F81"/>
    <w:rsid w:val="00041E91"/>
    <w:rsid w:val="00051299"/>
    <w:rsid w:val="00054A53"/>
    <w:rsid w:val="00054F23"/>
    <w:rsid w:val="0005626C"/>
    <w:rsid w:val="0005784B"/>
    <w:rsid w:val="00057E5D"/>
    <w:rsid w:val="0006141B"/>
    <w:rsid w:val="00070923"/>
    <w:rsid w:val="000716B1"/>
    <w:rsid w:val="0007306C"/>
    <w:rsid w:val="0007503C"/>
    <w:rsid w:val="0008200F"/>
    <w:rsid w:val="00082BAC"/>
    <w:rsid w:val="0009357E"/>
    <w:rsid w:val="000974EF"/>
    <w:rsid w:val="000A5866"/>
    <w:rsid w:val="000A6C89"/>
    <w:rsid w:val="000B2290"/>
    <w:rsid w:val="000B5618"/>
    <w:rsid w:val="000C350F"/>
    <w:rsid w:val="000D02D4"/>
    <w:rsid w:val="000D39DD"/>
    <w:rsid w:val="000D3C17"/>
    <w:rsid w:val="000E3523"/>
    <w:rsid w:val="000E44B5"/>
    <w:rsid w:val="000E4A36"/>
    <w:rsid w:val="000E6683"/>
    <w:rsid w:val="000F4208"/>
    <w:rsid w:val="000F6256"/>
    <w:rsid w:val="000F78C9"/>
    <w:rsid w:val="00106E5A"/>
    <w:rsid w:val="0011040F"/>
    <w:rsid w:val="00112C08"/>
    <w:rsid w:val="00114698"/>
    <w:rsid w:val="00115EFE"/>
    <w:rsid w:val="0011769A"/>
    <w:rsid w:val="00120235"/>
    <w:rsid w:val="00125E7F"/>
    <w:rsid w:val="00130600"/>
    <w:rsid w:val="001423EA"/>
    <w:rsid w:val="00142BFE"/>
    <w:rsid w:val="00146C95"/>
    <w:rsid w:val="001513FC"/>
    <w:rsid w:val="00153262"/>
    <w:rsid w:val="00155892"/>
    <w:rsid w:val="00157811"/>
    <w:rsid w:val="00160551"/>
    <w:rsid w:val="001631F2"/>
    <w:rsid w:val="0016679B"/>
    <w:rsid w:val="00187620"/>
    <w:rsid w:val="00191617"/>
    <w:rsid w:val="001B24B7"/>
    <w:rsid w:val="001B29DC"/>
    <w:rsid w:val="001C089F"/>
    <w:rsid w:val="001C3AE4"/>
    <w:rsid w:val="001D02EF"/>
    <w:rsid w:val="001D0647"/>
    <w:rsid w:val="001D18A0"/>
    <w:rsid w:val="001D52F9"/>
    <w:rsid w:val="001E17EF"/>
    <w:rsid w:val="001E2A6B"/>
    <w:rsid w:val="001F46B0"/>
    <w:rsid w:val="00205AA6"/>
    <w:rsid w:val="0020690D"/>
    <w:rsid w:val="0021413C"/>
    <w:rsid w:val="00215D7D"/>
    <w:rsid w:val="002167E4"/>
    <w:rsid w:val="00217CBB"/>
    <w:rsid w:val="00217EFD"/>
    <w:rsid w:val="00241B19"/>
    <w:rsid w:val="00245031"/>
    <w:rsid w:val="002514FB"/>
    <w:rsid w:val="002517F7"/>
    <w:rsid w:val="00254CB2"/>
    <w:rsid w:val="0026170E"/>
    <w:rsid w:val="00262E65"/>
    <w:rsid w:val="002705CB"/>
    <w:rsid w:val="00271F84"/>
    <w:rsid w:val="00283BA4"/>
    <w:rsid w:val="00284968"/>
    <w:rsid w:val="0029168B"/>
    <w:rsid w:val="002970C5"/>
    <w:rsid w:val="002A0119"/>
    <w:rsid w:val="002A7768"/>
    <w:rsid w:val="002B310C"/>
    <w:rsid w:val="002B3D5B"/>
    <w:rsid w:val="002B5179"/>
    <w:rsid w:val="002B6B10"/>
    <w:rsid w:val="002B7142"/>
    <w:rsid w:val="002B741C"/>
    <w:rsid w:val="002C1C7E"/>
    <w:rsid w:val="002C24B7"/>
    <w:rsid w:val="002C6E3A"/>
    <w:rsid w:val="002D2056"/>
    <w:rsid w:val="002D54A6"/>
    <w:rsid w:val="002D71C8"/>
    <w:rsid w:val="002E1A79"/>
    <w:rsid w:val="002E1F88"/>
    <w:rsid w:val="002F6DB5"/>
    <w:rsid w:val="002F7CFF"/>
    <w:rsid w:val="002F7D46"/>
    <w:rsid w:val="003029FA"/>
    <w:rsid w:val="00307554"/>
    <w:rsid w:val="00307EF7"/>
    <w:rsid w:val="00311952"/>
    <w:rsid w:val="00325C36"/>
    <w:rsid w:val="00326626"/>
    <w:rsid w:val="00330D47"/>
    <w:rsid w:val="003328CA"/>
    <w:rsid w:val="0034204B"/>
    <w:rsid w:val="00343287"/>
    <w:rsid w:val="00343A7C"/>
    <w:rsid w:val="00345861"/>
    <w:rsid w:val="0034772C"/>
    <w:rsid w:val="003517EF"/>
    <w:rsid w:val="00354D9C"/>
    <w:rsid w:val="00356EA1"/>
    <w:rsid w:val="00361550"/>
    <w:rsid w:val="00361C3B"/>
    <w:rsid w:val="003700F6"/>
    <w:rsid w:val="00385923"/>
    <w:rsid w:val="00394024"/>
    <w:rsid w:val="0039578E"/>
    <w:rsid w:val="003A413A"/>
    <w:rsid w:val="003A6D7C"/>
    <w:rsid w:val="003B6E4C"/>
    <w:rsid w:val="003C19AB"/>
    <w:rsid w:val="003C32FE"/>
    <w:rsid w:val="003C6A3D"/>
    <w:rsid w:val="003D1038"/>
    <w:rsid w:val="003D523C"/>
    <w:rsid w:val="003D5713"/>
    <w:rsid w:val="003D7A6C"/>
    <w:rsid w:val="003E2AEF"/>
    <w:rsid w:val="003F16D3"/>
    <w:rsid w:val="003F2FFA"/>
    <w:rsid w:val="003F5BFD"/>
    <w:rsid w:val="00405645"/>
    <w:rsid w:val="00413BD3"/>
    <w:rsid w:val="00415B8B"/>
    <w:rsid w:val="0041782C"/>
    <w:rsid w:val="00436BF3"/>
    <w:rsid w:val="004401EF"/>
    <w:rsid w:val="00440201"/>
    <w:rsid w:val="00453879"/>
    <w:rsid w:val="00455990"/>
    <w:rsid w:val="00457A91"/>
    <w:rsid w:val="00457C3E"/>
    <w:rsid w:val="0046483C"/>
    <w:rsid w:val="0046497F"/>
    <w:rsid w:val="004650B3"/>
    <w:rsid w:val="00472BA6"/>
    <w:rsid w:val="0047480E"/>
    <w:rsid w:val="004750CD"/>
    <w:rsid w:val="00475DFB"/>
    <w:rsid w:val="00490E80"/>
    <w:rsid w:val="00491070"/>
    <w:rsid w:val="00493384"/>
    <w:rsid w:val="00496795"/>
    <w:rsid w:val="004A0611"/>
    <w:rsid w:val="004A395B"/>
    <w:rsid w:val="004B0769"/>
    <w:rsid w:val="004B43F9"/>
    <w:rsid w:val="004C5B08"/>
    <w:rsid w:val="004C69B0"/>
    <w:rsid w:val="004D65EC"/>
    <w:rsid w:val="004D667B"/>
    <w:rsid w:val="004E1A46"/>
    <w:rsid w:val="004F197E"/>
    <w:rsid w:val="004F4AA0"/>
    <w:rsid w:val="004F4B02"/>
    <w:rsid w:val="004F7D64"/>
    <w:rsid w:val="005021D9"/>
    <w:rsid w:val="0050718D"/>
    <w:rsid w:val="0051107B"/>
    <w:rsid w:val="00514F2B"/>
    <w:rsid w:val="00515C91"/>
    <w:rsid w:val="00520805"/>
    <w:rsid w:val="00522401"/>
    <w:rsid w:val="0053093A"/>
    <w:rsid w:val="00531378"/>
    <w:rsid w:val="005358CB"/>
    <w:rsid w:val="00535C8F"/>
    <w:rsid w:val="005364F3"/>
    <w:rsid w:val="005452E3"/>
    <w:rsid w:val="00553F9B"/>
    <w:rsid w:val="00556662"/>
    <w:rsid w:val="00561F1C"/>
    <w:rsid w:val="00566386"/>
    <w:rsid w:val="00571789"/>
    <w:rsid w:val="005730E6"/>
    <w:rsid w:val="00574CBA"/>
    <w:rsid w:val="00581C05"/>
    <w:rsid w:val="005849BA"/>
    <w:rsid w:val="00584CFE"/>
    <w:rsid w:val="00586BF9"/>
    <w:rsid w:val="00591C12"/>
    <w:rsid w:val="00597DB3"/>
    <w:rsid w:val="005A123E"/>
    <w:rsid w:val="005A3F55"/>
    <w:rsid w:val="005A5F21"/>
    <w:rsid w:val="005B1A49"/>
    <w:rsid w:val="005B2AE4"/>
    <w:rsid w:val="005B352F"/>
    <w:rsid w:val="005B3932"/>
    <w:rsid w:val="005B3A3A"/>
    <w:rsid w:val="005B57D6"/>
    <w:rsid w:val="005B6249"/>
    <w:rsid w:val="005C0385"/>
    <w:rsid w:val="005C2B9F"/>
    <w:rsid w:val="005C3387"/>
    <w:rsid w:val="005C4F70"/>
    <w:rsid w:val="005D07C4"/>
    <w:rsid w:val="005D0F1D"/>
    <w:rsid w:val="005D35BD"/>
    <w:rsid w:val="005E11E9"/>
    <w:rsid w:val="005F21E8"/>
    <w:rsid w:val="005F4221"/>
    <w:rsid w:val="005F707A"/>
    <w:rsid w:val="005F7AC8"/>
    <w:rsid w:val="00615439"/>
    <w:rsid w:val="006179F0"/>
    <w:rsid w:val="00625B74"/>
    <w:rsid w:val="006319A6"/>
    <w:rsid w:val="00634BAD"/>
    <w:rsid w:val="0063523C"/>
    <w:rsid w:val="00636F2E"/>
    <w:rsid w:val="006401B5"/>
    <w:rsid w:val="0064272B"/>
    <w:rsid w:val="00642B58"/>
    <w:rsid w:val="0064344A"/>
    <w:rsid w:val="00647B3E"/>
    <w:rsid w:val="00647CA2"/>
    <w:rsid w:val="00647E08"/>
    <w:rsid w:val="00653049"/>
    <w:rsid w:val="006542CD"/>
    <w:rsid w:val="00673964"/>
    <w:rsid w:val="00674C2A"/>
    <w:rsid w:val="0068085F"/>
    <w:rsid w:val="00684B55"/>
    <w:rsid w:val="006879AC"/>
    <w:rsid w:val="00697A45"/>
    <w:rsid w:val="006A1988"/>
    <w:rsid w:val="006A249D"/>
    <w:rsid w:val="006A3BE9"/>
    <w:rsid w:val="006A52CC"/>
    <w:rsid w:val="006A691D"/>
    <w:rsid w:val="006A69F3"/>
    <w:rsid w:val="006A79B1"/>
    <w:rsid w:val="006B0407"/>
    <w:rsid w:val="006B07B5"/>
    <w:rsid w:val="006C008D"/>
    <w:rsid w:val="006C12C8"/>
    <w:rsid w:val="006C31F9"/>
    <w:rsid w:val="006D72A3"/>
    <w:rsid w:val="006E0068"/>
    <w:rsid w:val="006E440D"/>
    <w:rsid w:val="006E4794"/>
    <w:rsid w:val="006F596A"/>
    <w:rsid w:val="0070109C"/>
    <w:rsid w:val="00706DED"/>
    <w:rsid w:val="0071328D"/>
    <w:rsid w:val="00717828"/>
    <w:rsid w:val="00717D69"/>
    <w:rsid w:val="00720566"/>
    <w:rsid w:val="00730FD2"/>
    <w:rsid w:val="007312B2"/>
    <w:rsid w:val="007366E6"/>
    <w:rsid w:val="00744667"/>
    <w:rsid w:val="007462C6"/>
    <w:rsid w:val="00747A10"/>
    <w:rsid w:val="00747E1D"/>
    <w:rsid w:val="00750D36"/>
    <w:rsid w:val="00752C2A"/>
    <w:rsid w:val="00754634"/>
    <w:rsid w:val="007546CD"/>
    <w:rsid w:val="00760E53"/>
    <w:rsid w:val="00766ECA"/>
    <w:rsid w:val="00770C66"/>
    <w:rsid w:val="00771363"/>
    <w:rsid w:val="00774A0D"/>
    <w:rsid w:val="007806D2"/>
    <w:rsid w:val="00780D5D"/>
    <w:rsid w:val="00781F81"/>
    <w:rsid w:val="00784AEE"/>
    <w:rsid w:val="00787DAD"/>
    <w:rsid w:val="00790A44"/>
    <w:rsid w:val="007913F6"/>
    <w:rsid w:val="00792CE9"/>
    <w:rsid w:val="007A206F"/>
    <w:rsid w:val="007A441A"/>
    <w:rsid w:val="007A441B"/>
    <w:rsid w:val="007A691D"/>
    <w:rsid w:val="007A7D3F"/>
    <w:rsid w:val="007B0F8F"/>
    <w:rsid w:val="007B11FB"/>
    <w:rsid w:val="007B366D"/>
    <w:rsid w:val="007B53F7"/>
    <w:rsid w:val="007D4EC3"/>
    <w:rsid w:val="007E3D98"/>
    <w:rsid w:val="007E5175"/>
    <w:rsid w:val="008002ED"/>
    <w:rsid w:val="0080635C"/>
    <w:rsid w:val="00810A3D"/>
    <w:rsid w:val="00812698"/>
    <w:rsid w:val="008138F8"/>
    <w:rsid w:val="00813EC1"/>
    <w:rsid w:val="00833C8F"/>
    <w:rsid w:val="0084584C"/>
    <w:rsid w:val="00847DDF"/>
    <w:rsid w:val="008504C1"/>
    <w:rsid w:val="008622CC"/>
    <w:rsid w:val="00874340"/>
    <w:rsid w:val="00880788"/>
    <w:rsid w:val="00881A76"/>
    <w:rsid w:val="00881D46"/>
    <w:rsid w:val="00884814"/>
    <w:rsid w:val="00885B07"/>
    <w:rsid w:val="0089035F"/>
    <w:rsid w:val="008918F3"/>
    <w:rsid w:val="00894FD0"/>
    <w:rsid w:val="008A1487"/>
    <w:rsid w:val="008B1409"/>
    <w:rsid w:val="008B3F40"/>
    <w:rsid w:val="008C00CF"/>
    <w:rsid w:val="008C5118"/>
    <w:rsid w:val="008D1595"/>
    <w:rsid w:val="008D3950"/>
    <w:rsid w:val="008E03E7"/>
    <w:rsid w:val="008E3487"/>
    <w:rsid w:val="008E4BAB"/>
    <w:rsid w:val="008E5B51"/>
    <w:rsid w:val="008E7EE2"/>
    <w:rsid w:val="008F38C2"/>
    <w:rsid w:val="008F7E77"/>
    <w:rsid w:val="009000C6"/>
    <w:rsid w:val="00906C32"/>
    <w:rsid w:val="00906F86"/>
    <w:rsid w:val="00911331"/>
    <w:rsid w:val="00911341"/>
    <w:rsid w:val="009137DD"/>
    <w:rsid w:val="00913A83"/>
    <w:rsid w:val="009229F7"/>
    <w:rsid w:val="00924346"/>
    <w:rsid w:val="009267CD"/>
    <w:rsid w:val="00942E11"/>
    <w:rsid w:val="0094688C"/>
    <w:rsid w:val="009532D8"/>
    <w:rsid w:val="009564FA"/>
    <w:rsid w:val="00961754"/>
    <w:rsid w:val="009620EE"/>
    <w:rsid w:val="009677B0"/>
    <w:rsid w:val="009677C4"/>
    <w:rsid w:val="0097318F"/>
    <w:rsid w:val="00973A8D"/>
    <w:rsid w:val="00973DF1"/>
    <w:rsid w:val="00975ECE"/>
    <w:rsid w:val="0098210F"/>
    <w:rsid w:val="00993E9B"/>
    <w:rsid w:val="00995E1F"/>
    <w:rsid w:val="009A578A"/>
    <w:rsid w:val="009A79CB"/>
    <w:rsid w:val="009B0A90"/>
    <w:rsid w:val="009B3497"/>
    <w:rsid w:val="009B376F"/>
    <w:rsid w:val="009B5126"/>
    <w:rsid w:val="009B6A0E"/>
    <w:rsid w:val="009C1389"/>
    <w:rsid w:val="009D197C"/>
    <w:rsid w:val="009D1E87"/>
    <w:rsid w:val="009D32AA"/>
    <w:rsid w:val="009D62C6"/>
    <w:rsid w:val="009D7015"/>
    <w:rsid w:val="009E0609"/>
    <w:rsid w:val="009E2713"/>
    <w:rsid w:val="009E7652"/>
    <w:rsid w:val="009F5AFD"/>
    <w:rsid w:val="00A0079C"/>
    <w:rsid w:val="00A06317"/>
    <w:rsid w:val="00A116FC"/>
    <w:rsid w:val="00A14120"/>
    <w:rsid w:val="00A15186"/>
    <w:rsid w:val="00A15888"/>
    <w:rsid w:val="00A17DEF"/>
    <w:rsid w:val="00A2113D"/>
    <w:rsid w:val="00A21D3F"/>
    <w:rsid w:val="00A24DB2"/>
    <w:rsid w:val="00A302CE"/>
    <w:rsid w:val="00A34797"/>
    <w:rsid w:val="00A4050A"/>
    <w:rsid w:val="00A42B33"/>
    <w:rsid w:val="00A43FD5"/>
    <w:rsid w:val="00A45088"/>
    <w:rsid w:val="00A454CA"/>
    <w:rsid w:val="00A47C8F"/>
    <w:rsid w:val="00A50385"/>
    <w:rsid w:val="00A7631C"/>
    <w:rsid w:val="00A824B5"/>
    <w:rsid w:val="00A86B36"/>
    <w:rsid w:val="00AA619D"/>
    <w:rsid w:val="00AA67A6"/>
    <w:rsid w:val="00AA7747"/>
    <w:rsid w:val="00AB17DA"/>
    <w:rsid w:val="00AC0AB1"/>
    <w:rsid w:val="00AC0FA8"/>
    <w:rsid w:val="00AC3BD3"/>
    <w:rsid w:val="00AC56FE"/>
    <w:rsid w:val="00AC63E3"/>
    <w:rsid w:val="00AD08BB"/>
    <w:rsid w:val="00AD3725"/>
    <w:rsid w:val="00B02C6D"/>
    <w:rsid w:val="00B0339A"/>
    <w:rsid w:val="00B20CBB"/>
    <w:rsid w:val="00B24B6F"/>
    <w:rsid w:val="00B2599B"/>
    <w:rsid w:val="00B30145"/>
    <w:rsid w:val="00B31A35"/>
    <w:rsid w:val="00B31A40"/>
    <w:rsid w:val="00B31FB6"/>
    <w:rsid w:val="00B3269E"/>
    <w:rsid w:val="00B36B37"/>
    <w:rsid w:val="00B40327"/>
    <w:rsid w:val="00B40560"/>
    <w:rsid w:val="00B426E6"/>
    <w:rsid w:val="00B51220"/>
    <w:rsid w:val="00B54201"/>
    <w:rsid w:val="00B623AC"/>
    <w:rsid w:val="00B66959"/>
    <w:rsid w:val="00B732C6"/>
    <w:rsid w:val="00B808C1"/>
    <w:rsid w:val="00B848A7"/>
    <w:rsid w:val="00B8593C"/>
    <w:rsid w:val="00B87461"/>
    <w:rsid w:val="00B94C4D"/>
    <w:rsid w:val="00B95D98"/>
    <w:rsid w:val="00BA1DD8"/>
    <w:rsid w:val="00BA3CC4"/>
    <w:rsid w:val="00BB117A"/>
    <w:rsid w:val="00BC110F"/>
    <w:rsid w:val="00BC1C0A"/>
    <w:rsid w:val="00BD3C24"/>
    <w:rsid w:val="00BD49DC"/>
    <w:rsid w:val="00BE1B25"/>
    <w:rsid w:val="00BE45B8"/>
    <w:rsid w:val="00BE6BA9"/>
    <w:rsid w:val="00BE70B3"/>
    <w:rsid w:val="00BF0464"/>
    <w:rsid w:val="00BF1EB4"/>
    <w:rsid w:val="00BF24D8"/>
    <w:rsid w:val="00BF4466"/>
    <w:rsid w:val="00BF60DB"/>
    <w:rsid w:val="00C06A15"/>
    <w:rsid w:val="00C130CF"/>
    <w:rsid w:val="00C177A6"/>
    <w:rsid w:val="00C20E1E"/>
    <w:rsid w:val="00C279B4"/>
    <w:rsid w:val="00C54644"/>
    <w:rsid w:val="00C72DEC"/>
    <w:rsid w:val="00C874F3"/>
    <w:rsid w:val="00C878FF"/>
    <w:rsid w:val="00C90FF3"/>
    <w:rsid w:val="00C973E7"/>
    <w:rsid w:val="00CA1A2A"/>
    <w:rsid w:val="00CA1F7C"/>
    <w:rsid w:val="00CA2613"/>
    <w:rsid w:val="00CA3A6F"/>
    <w:rsid w:val="00CA7FFD"/>
    <w:rsid w:val="00CD13EB"/>
    <w:rsid w:val="00CD24E7"/>
    <w:rsid w:val="00CD468B"/>
    <w:rsid w:val="00CD5089"/>
    <w:rsid w:val="00CE03E1"/>
    <w:rsid w:val="00CE09E4"/>
    <w:rsid w:val="00CE283C"/>
    <w:rsid w:val="00CE5EEE"/>
    <w:rsid w:val="00CE702D"/>
    <w:rsid w:val="00CF5F69"/>
    <w:rsid w:val="00D00669"/>
    <w:rsid w:val="00D033FB"/>
    <w:rsid w:val="00D0648C"/>
    <w:rsid w:val="00D1775D"/>
    <w:rsid w:val="00D4703F"/>
    <w:rsid w:val="00D4764C"/>
    <w:rsid w:val="00D6098E"/>
    <w:rsid w:val="00D660A0"/>
    <w:rsid w:val="00D66F96"/>
    <w:rsid w:val="00D67D47"/>
    <w:rsid w:val="00D706EF"/>
    <w:rsid w:val="00D77BB4"/>
    <w:rsid w:val="00D80775"/>
    <w:rsid w:val="00D816F5"/>
    <w:rsid w:val="00D83225"/>
    <w:rsid w:val="00D84FD1"/>
    <w:rsid w:val="00D9058C"/>
    <w:rsid w:val="00DA0A8E"/>
    <w:rsid w:val="00DA15C5"/>
    <w:rsid w:val="00DA1962"/>
    <w:rsid w:val="00DB48BD"/>
    <w:rsid w:val="00DB4DD9"/>
    <w:rsid w:val="00DB51A5"/>
    <w:rsid w:val="00DB625E"/>
    <w:rsid w:val="00DB7D96"/>
    <w:rsid w:val="00DC319C"/>
    <w:rsid w:val="00DC33F6"/>
    <w:rsid w:val="00DD1DF8"/>
    <w:rsid w:val="00DD271F"/>
    <w:rsid w:val="00DD6027"/>
    <w:rsid w:val="00DE03C5"/>
    <w:rsid w:val="00DE2DF7"/>
    <w:rsid w:val="00DF0F7D"/>
    <w:rsid w:val="00DF6569"/>
    <w:rsid w:val="00E00863"/>
    <w:rsid w:val="00E17802"/>
    <w:rsid w:val="00E24B30"/>
    <w:rsid w:val="00E25C1E"/>
    <w:rsid w:val="00E32195"/>
    <w:rsid w:val="00E32984"/>
    <w:rsid w:val="00E42E0E"/>
    <w:rsid w:val="00E43039"/>
    <w:rsid w:val="00E61A27"/>
    <w:rsid w:val="00E62AF6"/>
    <w:rsid w:val="00E63652"/>
    <w:rsid w:val="00E6447C"/>
    <w:rsid w:val="00E65CCA"/>
    <w:rsid w:val="00E67AC6"/>
    <w:rsid w:val="00E72379"/>
    <w:rsid w:val="00E813B9"/>
    <w:rsid w:val="00E82297"/>
    <w:rsid w:val="00E83D57"/>
    <w:rsid w:val="00E91618"/>
    <w:rsid w:val="00E95F6E"/>
    <w:rsid w:val="00E96003"/>
    <w:rsid w:val="00EA207A"/>
    <w:rsid w:val="00EA2B0E"/>
    <w:rsid w:val="00EA424F"/>
    <w:rsid w:val="00EA55D4"/>
    <w:rsid w:val="00EA5631"/>
    <w:rsid w:val="00EA7567"/>
    <w:rsid w:val="00EB02DD"/>
    <w:rsid w:val="00EB17E7"/>
    <w:rsid w:val="00EB2195"/>
    <w:rsid w:val="00EB3341"/>
    <w:rsid w:val="00EB38E1"/>
    <w:rsid w:val="00EC7497"/>
    <w:rsid w:val="00ED41C4"/>
    <w:rsid w:val="00EE1DA0"/>
    <w:rsid w:val="00EE3814"/>
    <w:rsid w:val="00EF08A5"/>
    <w:rsid w:val="00EF2DD5"/>
    <w:rsid w:val="00EF60A1"/>
    <w:rsid w:val="00EF6AAD"/>
    <w:rsid w:val="00F01E9B"/>
    <w:rsid w:val="00F20A30"/>
    <w:rsid w:val="00F20B90"/>
    <w:rsid w:val="00F218A1"/>
    <w:rsid w:val="00F229F3"/>
    <w:rsid w:val="00F2384D"/>
    <w:rsid w:val="00F268A4"/>
    <w:rsid w:val="00F4408C"/>
    <w:rsid w:val="00F44245"/>
    <w:rsid w:val="00F51915"/>
    <w:rsid w:val="00F52799"/>
    <w:rsid w:val="00F60676"/>
    <w:rsid w:val="00F60760"/>
    <w:rsid w:val="00F63803"/>
    <w:rsid w:val="00F63838"/>
    <w:rsid w:val="00F664CB"/>
    <w:rsid w:val="00F7597A"/>
    <w:rsid w:val="00F84AA4"/>
    <w:rsid w:val="00F954F9"/>
    <w:rsid w:val="00F968EE"/>
    <w:rsid w:val="00FA00B3"/>
    <w:rsid w:val="00FA19FF"/>
    <w:rsid w:val="00FA1D5A"/>
    <w:rsid w:val="00FA4370"/>
    <w:rsid w:val="00FA5CED"/>
    <w:rsid w:val="00FB458D"/>
    <w:rsid w:val="00FB4F1E"/>
    <w:rsid w:val="00FB7877"/>
    <w:rsid w:val="00FC0D89"/>
    <w:rsid w:val="00FC1FEE"/>
    <w:rsid w:val="00FC2FD3"/>
    <w:rsid w:val="00FC45D1"/>
    <w:rsid w:val="00FC58AC"/>
    <w:rsid w:val="00FD1D08"/>
    <w:rsid w:val="00FD1F18"/>
    <w:rsid w:val="00FD2814"/>
    <w:rsid w:val="00FD3362"/>
    <w:rsid w:val="00FD60D1"/>
    <w:rsid w:val="00FE252B"/>
    <w:rsid w:val="00FE4F31"/>
    <w:rsid w:val="00FE55D5"/>
    <w:rsid w:val="00FF0771"/>
    <w:rsid w:val="00FF3791"/>
    <w:rsid w:val="00FF3846"/>
    <w:rsid w:val="00FF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2B342BC"/>
  <w15:chartTrackingRefBased/>
  <w15:docId w15:val="{E70E5979-BB36-4677-B6C1-BF97A434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CE9"/>
  </w:style>
  <w:style w:type="paragraph" w:styleId="Heading1">
    <w:name w:val="heading 1"/>
    <w:basedOn w:val="Normal"/>
    <w:next w:val="Normal"/>
    <w:link w:val="Heading1Char"/>
    <w:uiPriority w:val="9"/>
    <w:qFormat/>
    <w:rsid w:val="00792CE9"/>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792CE9"/>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92CE9"/>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792CE9"/>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792CE9"/>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792CE9"/>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792CE9"/>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792CE9"/>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792CE9"/>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CE9"/>
    <w:pPr>
      <w:spacing w:after="0" w:line="240" w:lineRule="auto"/>
    </w:pPr>
  </w:style>
  <w:style w:type="paragraph" w:styleId="BalloonText">
    <w:name w:val="Balloon Text"/>
    <w:basedOn w:val="Normal"/>
    <w:link w:val="BalloonTextChar"/>
    <w:uiPriority w:val="99"/>
    <w:semiHidden/>
    <w:unhideWhenUsed/>
    <w:rsid w:val="009E06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609"/>
    <w:rPr>
      <w:rFonts w:ascii="Segoe UI" w:hAnsi="Segoe UI" w:cs="Segoe UI"/>
      <w:sz w:val="18"/>
      <w:szCs w:val="18"/>
    </w:rPr>
  </w:style>
  <w:style w:type="paragraph" w:styleId="Header">
    <w:name w:val="header"/>
    <w:basedOn w:val="Normal"/>
    <w:link w:val="HeaderChar"/>
    <w:uiPriority w:val="99"/>
    <w:unhideWhenUsed/>
    <w:rsid w:val="009E0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609"/>
  </w:style>
  <w:style w:type="paragraph" w:styleId="Footer">
    <w:name w:val="footer"/>
    <w:basedOn w:val="Normal"/>
    <w:link w:val="FooterChar"/>
    <w:uiPriority w:val="99"/>
    <w:unhideWhenUsed/>
    <w:rsid w:val="009E0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609"/>
  </w:style>
  <w:style w:type="paragraph" w:styleId="ListParagraph">
    <w:name w:val="List Paragraph"/>
    <w:basedOn w:val="Normal"/>
    <w:uiPriority w:val="34"/>
    <w:qFormat/>
    <w:rsid w:val="0008200F"/>
    <w:pPr>
      <w:ind w:left="720"/>
      <w:contextualSpacing/>
    </w:pPr>
  </w:style>
  <w:style w:type="character" w:styleId="CommentReference">
    <w:name w:val="annotation reference"/>
    <w:basedOn w:val="DefaultParagraphFont"/>
    <w:uiPriority w:val="99"/>
    <w:semiHidden/>
    <w:unhideWhenUsed/>
    <w:rsid w:val="00BE70B3"/>
    <w:rPr>
      <w:sz w:val="16"/>
      <w:szCs w:val="16"/>
    </w:rPr>
  </w:style>
  <w:style w:type="paragraph" w:styleId="CommentText">
    <w:name w:val="annotation text"/>
    <w:basedOn w:val="Normal"/>
    <w:link w:val="CommentTextChar"/>
    <w:uiPriority w:val="99"/>
    <w:semiHidden/>
    <w:unhideWhenUsed/>
    <w:rsid w:val="00BE70B3"/>
    <w:pPr>
      <w:spacing w:line="240" w:lineRule="auto"/>
    </w:pPr>
    <w:rPr>
      <w:sz w:val="20"/>
      <w:szCs w:val="20"/>
    </w:rPr>
  </w:style>
  <w:style w:type="character" w:customStyle="1" w:styleId="CommentTextChar">
    <w:name w:val="Comment Text Char"/>
    <w:basedOn w:val="DefaultParagraphFont"/>
    <w:link w:val="CommentText"/>
    <w:uiPriority w:val="99"/>
    <w:semiHidden/>
    <w:rsid w:val="00BE70B3"/>
    <w:rPr>
      <w:sz w:val="20"/>
      <w:szCs w:val="20"/>
    </w:rPr>
  </w:style>
  <w:style w:type="paragraph" w:styleId="CommentSubject">
    <w:name w:val="annotation subject"/>
    <w:basedOn w:val="CommentText"/>
    <w:next w:val="CommentText"/>
    <w:link w:val="CommentSubjectChar"/>
    <w:uiPriority w:val="99"/>
    <w:semiHidden/>
    <w:unhideWhenUsed/>
    <w:rsid w:val="00BE70B3"/>
    <w:rPr>
      <w:b/>
      <w:bCs/>
    </w:rPr>
  </w:style>
  <w:style w:type="character" w:customStyle="1" w:styleId="CommentSubjectChar">
    <w:name w:val="Comment Subject Char"/>
    <w:basedOn w:val="CommentTextChar"/>
    <w:link w:val="CommentSubject"/>
    <w:uiPriority w:val="99"/>
    <w:semiHidden/>
    <w:rsid w:val="00BE70B3"/>
    <w:rPr>
      <w:b/>
      <w:bCs/>
      <w:sz w:val="20"/>
      <w:szCs w:val="20"/>
    </w:rPr>
  </w:style>
  <w:style w:type="character" w:styleId="Hyperlink">
    <w:name w:val="Hyperlink"/>
    <w:basedOn w:val="DefaultParagraphFont"/>
    <w:uiPriority w:val="99"/>
    <w:semiHidden/>
    <w:unhideWhenUsed/>
    <w:rsid w:val="00DD1DF8"/>
    <w:rPr>
      <w:color w:val="0563C1"/>
      <w:u w:val="single"/>
    </w:rPr>
  </w:style>
  <w:style w:type="paragraph" w:styleId="PlainText">
    <w:name w:val="Plain Text"/>
    <w:basedOn w:val="Normal"/>
    <w:link w:val="PlainTextChar"/>
    <w:uiPriority w:val="99"/>
    <w:unhideWhenUsed/>
    <w:rsid w:val="000D39D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D39DD"/>
    <w:rPr>
      <w:rFonts w:ascii="Calibri" w:hAnsi="Calibri"/>
      <w:szCs w:val="21"/>
    </w:rPr>
  </w:style>
  <w:style w:type="character" w:customStyle="1" w:styleId="Heading1Char">
    <w:name w:val="Heading 1 Char"/>
    <w:basedOn w:val="DefaultParagraphFont"/>
    <w:link w:val="Heading1"/>
    <w:uiPriority w:val="9"/>
    <w:rsid w:val="00792CE9"/>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792CE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92CE9"/>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792CE9"/>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792CE9"/>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792CE9"/>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792CE9"/>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792CE9"/>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792CE9"/>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792CE9"/>
    <w:pPr>
      <w:spacing w:line="240" w:lineRule="auto"/>
    </w:pPr>
    <w:rPr>
      <w:b/>
      <w:bCs/>
      <w:smallCaps/>
      <w:color w:val="44546A" w:themeColor="text2"/>
    </w:rPr>
  </w:style>
  <w:style w:type="paragraph" w:styleId="Title">
    <w:name w:val="Title"/>
    <w:basedOn w:val="Normal"/>
    <w:next w:val="Normal"/>
    <w:link w:val="TitleChar"/>
    <w:uiPriority w:val="10"/>
    <w:qFormat/>
    <w:rsid w:val="00792CE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2CE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2CE9"/>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792CE9"/>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792CE9"/>
    <w:rPr>
      <w:b/>
      <w:bCs/>
    </w:rPr>
  </w:style>
  <w:style w:type="character" w:styleId="Emphasis">
    <w:name w:val="Emphasis"/>
    <w:basedOn w:val="DefaultParagraphFont"/>
    <w:uiPriority w:val="20"/>
    <w:qFormat/>
    <w:rsid w:val="00792CE9"/>
    <w:rPr>
      <w:i/>
      <w:iCs/>
    </w:rPr>
  </w:style>
  <w:style w:type="paragraph" w:styleId="Quote">
    <w:name w:val="Quote"/>
    <w:basedOn w:val="Normal"/>
    <w:next w:val="Normal"/>
    <w:link w:val="QuoteChar"/>
    <w:uiPriority w:val="29"/>
    <w:qFormat/>
    <w:rsid w:val="00792CE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2CE9"/>
    <w:rPr>
      <w:color w:val="44546A" w:themeColor="text2"/>
      <w:sz w:val="24"/>
      <w:szCs w:val="24"/>
    </w:rPr>
  </w:style>
  <w:style w:type="paragraph" w:styleId="IntenseQuote">
    <w:name w:val="Intense Quote"/>
    <w:basedOn w:val="Normal"/>
    <w:next w:val="Normal"/>
    <w:link w:val="IntenseQuoteChar"/>
    <w:uiPriority w:val="30"/>
    <w:qFormat/>
    <w:rsid w:val="00792CE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2CE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2CE9"/>
    <w:rPr>
      <w:i/>
      <w:iCs/>
      <w:color w:val="595959" w:themeColor="text1" w:themeTint="A6"/>
    </w:rPr>
  </w:style>
  <w:style w:type="character" w:styleId="IntenseEmphasis">
    <w:name w:val="Intense Emphasis"/>
    <w:basedOn w:val="DefaultParagraphFont"/>
    <w:uiPriority w:val="21"/>
    <w:qFormat/>
    <w:rsid w:val="00792CE9"/>
    <w:rPr>
      <w:b/>
      <w:bCs/>
      <w:i/>
      <w:iCs/>
    </w:rPr>
  </w:style>
  <w:style w:type="character" w:styleId="SubtleReference">
    <w:name w:val="Subtle Reference"/>
    <w:basedOn w:val="DefaultParagraphFont"/>
    <w:uiPriority w:val="31"/>
    <w:qFormat/>
    <w:rsid w:val="00792CE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2CE9"/>
    <w:rPr>
      <w:b/>
      <w:bCs/>
      <w:smallCaps/>
      <w:color w:val="44546A" w:themeColor="text2"/>
      <w:u w:val="single"/>
    </w:rPr>
  </w:style>
  <w:style w:type="character" w:styleId="BookTitle">
    <w:name w:val="Book Title"/>
    <w:basedOn w:val="DefaultParagraphFont"/>
    <w:uiPriority w:val="33"/>
    <w:qFormat/>
    <w:rsid w:val="00792CE9"/>
    <w:rPr>
      <w:b/>
      <w:bCs/>
      <w:smallCaps/>
      <w:spacing w:val="10"/>
    </w:rPr>
  </w:style>
  <w:style w:type="paragraph" w:styleId="TOCHeading">
    <w:name w:val="TOC Heading"/>
    <w:basedOn w:val="Heading1"/>
    <w:next w:val="Normal"/>
    <w:uiPriority w:val="39"/>
    <w:semiHidden/>
    <w:unhideWhenUsed/>
    <w:qFormat/>
    <w:rsid w:val="00792CE9"/>
    <w:pPr>
      <w:outlineLvl w:val="9"/>
    </w:pPr>
  </w:style>
  <w:style w:type="paragraph" w:styleId="Revision">
    <w:name w:val="Revision"/>
    <w:hidden/>
    <w:uiPriority w:val="99"/>
    <w:semiHidden/>
    <w:rsid w:val="00003149"/>
    <w:pPr>
      <w:spacing w:after="0" w:line="240" w:lineRule="auto"/>
    </w:pPr>
  </w:style>
  <w:style w:type="paragraph" w:styleId="BodyText">
    <w:name w:val="Body Text"/>
    <w:basedOn w:val="Normal"/>
    <w:link w:val="BodyTextChar"/>
    <w:uiPriority w:val="1"/>
    <w:rsid w:val="00B808C1"/>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808C1"/>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3066">
      <w:bodyDiv w:val="1"/>
      <w:marLeft w:val="0"/>
      <w:marRight w:val="0"/>
      <w:marTop w:val="0"/>
      <w:marBottom w:val="0"/>
      <w:divBdr>
        <w:top w:val="none" w:sz="0" w:space="0" w:color="auto"/>
        <w:left w:val="none" w:sz="0" w:space="0" w:color="auto"/>
        <w:bottom w:val="none" w:sz="0" w:space="0" w:color="auto"/>
        <w:right w:val="none" w:sz="0" w:space="0" w:color="auto"/>
      </w:divBdr>
    </w:div>
    <w:div w:id="186598664">
      <w:bodyDiv w:val="1"/>
      <w:marLeft w:val="0"/>
      <w:marRight w:val="0"/>
      <w:marTop w:val="0"/>
      <w:marBottom w:val="0"/>
      <w:divBdr>
        <w:top w:val="none" w:sz="0" w:space="0" w:color="auto"/>
        <w:left w:val="none" w:sz="0" w:space="0" w:color="auto"/>
        <w:bottom w:val="none" w:sz="0" w:space="0" w:color="auto"/>
        <w:right w:val="none" w:sz="0" w:space="0" w:color="auto"/>
      </w:divBdr>
    </w:div>
    <w:div w:id="343047780">
      <w:bodyDiv w:val="1"/>
      <w:marLeft w:val="0"/>
      <w:marRight w:val="0"/>
      <w:marTop w:val="0"/>
      <w:marBottom w:val="0"/>
      <w:divBdr>
        <w:top w:val="none" w:sz="0" w:space="0" w:color="auto"/>
        <w:left w:val="none" w:sz="0" w:space="0" w:color="auto"/>
        <w:bottom w:val="none" w:sz="0" w:space="0" w:color="auto"/>
        <w:right w:val="none" w:sz="0" w:space="0" w:color="auto"/>
      </w:divBdr>
    </w:div>
    <w:div w:id="493302032">
      <w:bodyDiv w:val="1"/>
      <w:marLeft w:val="0"/>
      <w:marRight w:val="0"/>
      <w:marTop w:val="0"/>
      <w:marBottom w:val="0"/>
      <w:divBdr>
        <w:top w:val="none" w:sz="0" w:space="0" w:color="auto"/>
        <w:left w:val="none" w:sz="0" w:space="0" w:color="auto"/>
        <w:bottom w:val="none" w:sz="0" w:space="0" w:color="auto"/>
        <w:right w:val="none" w:sz="0" w:space="0" w:color="auto"/>
      </w:divBdr>
    </w:div>
    <w:div w:id="664016385">
      <w:bodyDiv w:val="1"/>
      <w:marLeft w:val="0"/>
      <w:marRight w:val="0"/>
      <w:marTop w:val="0"/>
      <w:marBottom w:val="0"/>
      <w:divBdr>
        <w:top w:val="none" w:sz="0" w:space="0" w:color="auto"/>
        <w:left w:val="none" w:sz="0" w:space="0" w:color="auto"/>
        <w:bottom w:val="none" w:sz="0" w:space="0" w:color="auto"/>
        <w:right w:val="none" w:sz="0" w:space="0" w:color="auto"/>
      </w:divBdr>
    </w:div>
    <w:div w:id="1025711774">
      <w:bodyDiv w:val="1"/>
      <w:marLeft w:val="0"/>
      <w:marRight w:val="0"/>
      <w:marTop w:val="0"/>
      <w:marBottom w:val="0"/>
      <w:divBdr>
        <w:top w:val="none" w:sz="0" w:space="0" w:color="auto"/>
        <w:left w:val="none" w:sz="0" w:space="0" w:color="auto"/>
        <w:bottom w:val="none" w:sz="0" w:space="0" w:color="auto"/>
        <w:right w:val="none" w:sz="0" w:space="0" w:color="auto"/>
      </w:divBdr>
    </w:div>
    <w:div w:id="1328168482">
      <w:bodyDiv w:val="1"/>
      <w:marLeft w:val="0"/>
      <w:marRight w:val="0"/>
      <w:marTop w:val="0"/>
      <w:marBottom w:val="0"/>
      <w:divBdr>
        <w:top w:val="none" w:sz="0" w:space="0" w:color="auto"/>
        <w:left w:val="none" w:sz="0" w:space="0" w:color="auto"/>
        <w:bottom w:val="none" w:sz="0" w:space="0" w:color="auto"/>
        <w:right w:val="none" w:sz="0" w:space="0" w:color="auto"/>
      </w:divBdr>
    </w:div>
    <w:div w:id="19912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7B481-5C88-4AA2-8803-3D1E92A3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Jennings</dc:creator>
  <cp:keywords/>
  <dc:description/>
  <cp:lastModifiedBy>Network Admin</cp:lastModifiedBy>
  <cp:revision>6</cp:revision>
  <cp:lastPrinted>2022-08-03T11:49:00Z</cp:lastPrinted>
  <dcterms:created xsi:type="dcterms:W3CDTF">2023-05-15T12:29:00Z</dcterms:created>
  <dcterms:modified xsi:type="dcterms:W3CDTF">2023-07-21T15:28:00Z</dcterms:modified>
</cp:coreProperties>
</file>